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59" w:rsidRDefault="004021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02159" w:rsidRPr="00580A30" w:rsidTr="00F84E6E">
        <w:tc>
          <w:tcPr>
            <w:tcW w:w="4788" w:type="dxa"/>
          </w:tcPr>
          <w:p w:rsidR="00402159" w:rsidRPr="009C6755" w:rsidRDefault="00402159" w:rsidP="00F84E6E">
            <w:pPr>
              <w:autoSpaceDE w:val="0"/>
              <w:autoSpaceDN w:val="0"/>
              <w:adjustRightInd w:val="0"/>
              <w:rPr>
                <w:rFonts w:ascii="Helvetica" w:hAnsi="Helvetica" w:cstheme="minorHAnsi"/>
                <w:b/>
              </w:rPr>
            </w:pPr>
            <w:r w:rsidRPr="009C6755">
              <w:rPr>
                <w:rFonts w:ascii="Helvetica" w:hAnsi="Helvetica" w:cstheme="minorHAnsi"/>
                <w:b/>
              </w:rPr>
              <w:t>PRESS RELEASE</w:t>
            </w:r>
          </w:p>
          <w:p w:rsidR="00402159" w:rsidRPr="009C6755" w:rsidRDefault="00402159" w:rsidP="00402159">
            <w:pPr>
              <w:autoSpaceDE w:val="0"/>
              <w:autoSpaceDN w:val="0"/>
              <w:adjustRightInd w:val="0"/>
              <w:rPr>
                <w:rFonts w:ascii="Helvetica" w:hAnsi="Helvetica" w:cstheme="minorHAnsi"/>
              </w:rPr>
            </w:pPr>
            <w:r w:rsidRPr="009C6755">
              <w:rPr>
                <w:rFonts w:ascii="Helvetica" w:hAnsi="Helvetica" w:cstheme="minorHAnsi"/>
                <w:b/>
              </w:rPr>
              <w:t xml:space="preserve">For Release </w:t>
            </w:r>
            <w:r>
              <w:rPr>
                <w:rFonts w:ascii="Helvetica" w:hAnsi="Helvetica" w:cstheme="minorHAnsi"/>
                <w:b/>
              </w:rPr>
              <w:t>Thursday, March 1</w:t>
            </w:r>
          </w:p>
        </w:tc>
        <w:tc>
          <w:tcPr>
            <w:tcW w:w="4788" w:type="dxa"/>
          </w:tcPr>
          <w:p w:rsidR="00402159" w:rsidRPr="00580A30" w:rsidRDefault="00402159" w:rsidP="00F84E6E">
            <w:pPr>
              <w:autoSpaceDE w:val="0"/>
              <w:autoSpaceDN w:val="0"/>
              <w:adjustRightInd w:val="0"/>
              <w:jc w:val="right"/>
              <w:rPr>
                <w:rFonts w:ascii="Helvetica" w:hAnsi="Helvetica" w:cstheme="minorHAnsi"/>
                <w:b/>
                <w:sz w:val="20"/>
                <w:szCs w:val="20"/>
              </w:rPr>
            </w:pPr>
            <w:r w:rsidRPr="00580A30">
              <w:rPr>
                <w:rFonts w:ascii="Helvetica" w:hAnsi="Helvetica" w:cstheme="minorHAnsi"/>
                <w:b/>
                <w:sz w:val="20"/>
                <w:szCs w:val="20"/>
              </w:rPr>
              <w:t>Contact</w:t>
            </w:r>
          </w:p>
          <w:p w:rsidR="00402159" w:rsidRPr="00580A30" w:rsidRDefault="00402159" w:rsidP="00F84E6E">
            <w:pPr>
              <w:autoSpaceDE w:val="0"/>
              <w:autoSpaceDN w:val="0"/>
              <w:adjustRightInd w:val="0"/>
              <w:jc w:val="right"/>
              <w:rPr>
                <w:rFonts w:ascii="Helvetica" w:hAnsi="Helvetica" w:cstheme="minorHAnsi"/>
                <w:sz w:val="20"/>
                <w:szCs w:val="20"/>
              </w:rPr>
            </w:pPr>
            <w:r w:rsidRPr="00580A30">
              <w:rPr>
                <w:rFonts w:ascii="Helvetica" w:hAnsi="Helvetica" w:cstheme="minorHAnsi"/>
                <w:sz w:val="20"/>
                <w:szCs w:val="20"/>
              </w:rPr>
              <w:t>Jessie Johnson</w:t>
            </w:r>
          </w:p>
          <w:p w:rsidR="00402159" w:rsidRPr="00580A30" w:rsidRDefault="00402159" w:rsidP="00F84E6E">
            <w:pPr>
              <w:autoSpaceDE w:val="0"/>
              <w:autoSpaceDN w:val="0"/>
              <w:adjustRightInd w:val="0"/>
              <w:jc w:val="right"/>
              <w:rPr>
                <w:rFonts w:ascii="Helvetica" w:hAnsi="Helvetica" w:cstheme="minorHAnsi"/>
                <w:sz w:val="20"/>
                <w:szCs w:val="20"/>
              </w:rPr>
            </w:pPr>
            <w:r w:rsidRPr="00580A30">
              <w:rPr>
                <w:rFonts w:ascii="Helvetica" w:hAnsi="Helvetica" w:cstheme="minorHAnsi"/>
                <w:sz w:val="20"/>
                <w:szCs w:val="20"/>
              </w:rPr>
              <w:t xml:space="preserve">Pedigree Technologies </w:t>
            </w:r>
          </w:p>
          <w:p w:rsidR="00402159" w:rsidRPr="00580A30" w:rsidRDefault="00402159" w:rsidP="00F84E6E">
            <w:pPr>
              <w:jc w:val="right"/>
              <w:rPr>
                <w:rFonts w:ascii="Helvetica" w:hAnsi="Helvetica" w:cs="Arial"/>
                <w:sz w:val="20"/>
                <w:szCs w:val="20"/>
              </w:rPr>
            </w:pPr>
            <w:r w:rsidRPr="00580A30">
              <w:rPr>
                <w:rFonts w:ascii="Helvetica" w:hAnsi="Helvetica" w:cs="Arial"/>
                <w:sz w:val="20"/>
                <w:szCs w:val="20"/>
              </w:rPr>
              <w:t>701.293.9949  x7048</w:t>
            </w:r>
          </w:p>
          <w:p w:rsidR="00402159" w:rsidRPr="00580A30" w:rsidRDefault="00402159" w:rsidP="00F84E6E">
            <w:pPr>
              <w:jc w:val="right"/>
              <w:rPr>
                <w:rFonts w:ascii="Helvetica" w:hAnsi="Helvetica" w:cstheme="minorHAnsi"/>
                <w:sz w:val="20"/>
                <w:szCs w:val="20"/>
              </w:rPr>
            </w:pPr>
            <w:r w:rsidRPr="00580A30">
              <w:rPr>
                <w:rFonts w:ascii="Helvetica" w:hAnsi="Helvetica" w:cstheme="minorHAnsi"/>
                <w:sz w:val="20"/>
                <w:szCs w:val="20"/>
              </w:rPr>
              <w:t>jessie.johnson@pedigreetechnologies.com</w:t>
            </w:r>
          </w:p>
        </w:tc>
      </w:tr>
    </w:tbl>
    <w:p w:rsidR="00402159" w:rsidRPr="009C6755" w:rsidRDefault="00402159" w:rsidP="00402159">
      <w:pPr>
        <w:pStyle w:val="Heading1"/>
        <w:shd w:val="clear" w:color="auto" w:fill="FFFFFF"/>
        <w:spacing w:before="0" w:line="405" w:lineRule="atLeast"/>
        <w:rPr>
          <w:rFonts w:ascii="Helvetica" w:hAnsi="Helvetica" w:cstheme="minorHAnsi"/>
          <w:color w:val="000000"/>
          <w:sz w:val="22"/>
          <w:szCs w:val="22"/>
        </w:rPr>
      </w:pPr>
    </w:p>
    <w:p w:rsidR="008D558C" w:rsidRDefault="000861A5" w:rsidP="00402159">
      <w:pPr>
        <w:rPr>
          <w:rFonts w:ascii="Helvetica" w:hAnsi="Helvetica" w:cstheme="minorHAnsi"/>
          <w:b/>
          <w:sz w:val="20"/>
          <w:szCs w:val="20"/>
        </w:rPr>
      </w:pPr>
      <w:r>
        <w:rPr>
          <w:rFonts w:ascii="Helvetica" w:hAnsi="Helvetica" w:cstheme="minorHAnsi"/>
          <w:b/>
          <w:sz w:val="20"/>
          <w:szCs w:val="20"/>
        </w:rPr>
        <w:t xml:space="preserve">Pedigree Technologies Releases </w:t>
      </w:r>
      <w:r w:rsidR="008D558C">
        <w:rPr>
          <w:rFonts w:ascii="Helvetica" w:hAnsi="Helvetica" w:cstheme="minorHAnsi"/>
          <w:b/>
          <w:sz w:val="20"/>
          <w:szCs w:val="20"/>
        </w:rPr>
        <w:t xml:space="preserve">Tablet-based M2M Solution for Fleet </w:t>
      </w:r>
      <w:r w:rsidR="008E6637">
        <w:rPr>
          <w:rFonts w:ascii="Helvetica" w:hAnsi="Helvetica" w:cstheme="minorHAnsi"/>
          <w:b/>
          <w:sz w:val="20"/>
          <w:szCs w:val="20"/>
        </w:rPr>
        <w:t xml:space="preserve">Management </w:t>
      </w:r>
      <w:r w:rsidR="008D558C">
        <w:rPr>
          <w:rFonts w:ascii="Helvetica" w:hAnsi="Helvetica" w:cstheme="minorHAnsi"/>
          <w:b/>
          <w:sz w:val="20"/>
          <w:szCs w:val="20"/>
        </w:rPr>
        <w:t xml:space="preserve">and Field Service </w:t>
      </w:r>
      <w:r w:rsidR="008E6637">
        <w:rPr>
          <w:rFonts w:ascii="Helvetica" w:hAnsi="Helvetica" w:cstheme="minorHAnsi"/>
          <w:b/>
          <w:sz w:val="20"/>
          <w:szCs w:val="20"/>
        </w:rPr>
        <w:t>Automation</w:t>
      </w:r>
    </w:p>
    <w:p w:rsidR="000861A5" w:rsidRDefault="000861A5" w:rsidP="000861A5">
      <w:pPr>
        <w:rPr>
          <w:rFonts w:ascii="Helvetica" w:hAnsi="Helvetica" w:cs="Helvetica"/>
          <w:i/>
          <w:sz w:val="20"/>
          <w:szCs w:val="20"/>
        </w:rPr>
      </w:pPr>
      <w:r w:rsidRPr="000861A5">
        <w:rPr>
          <w:rFonts w:ascii="Helvetica" w:hAnsi="Helvetica" w:cs="Helvetica"/>
          <w:i/>
          <w:sz w:val="20"/>
          <w:szCs w:val="20"/>
        </w:rPr>
        <w:t xml:space="preserve">M2M company Pedigree Technologies announces the release of </w:t>
      </w:r>
      <w:proofErr w:type="spellStart"/>
      <w:r w:rsidRPr="000861A5">
        <w:rPr>
          <w:rFonts w:ascii="Helvetica" w:hAnsi="Helvetica" w:cs="Helvetica"/>
          <w:i/>
          <w:sz w:val="20"/>
          <w:szCs w:val="20"/>
        </w:rPr>
        <w:t>OneViewPOV</w:t>
      </w:r>
      <w:proofErr w:type="spellEnd"/>
      <w:r w:rsidRPr="000861A5">
        <w:rPr>
          <w:rFonts w:ascii="Helvetica" w:hAnsi="Helvetica" w:cs="Helvetica"/>
          <w:i/>
          <w:sz w:val="20"/>
          <w:szCs w:val="20"/>
        </w:rPr>
        <w:t xml:space="preserve">, tablet applications for fleet </w:t>
      </w:r>
      <w:r w:rsidR="008E6637">
        <w:rPr>
          <w:rFonts w:ascii="Helvetica" w:hAnsi="Helvetica" w:cs="Helvetica"/>
          <w:i/>
          <w:sz w:val="20"/>
          <w:szCs w:val="20"/>
        </w:rPr>
        <w:t xml:space="preserve">management </w:t>
      </w:r>
      <w:r w:rsidRPr="000861A5">
        <w:rPr>
          <w:rFonts w:ascii="Helvetica" w:hAnsi="Helvetica" w:cs="Helvetica"/>
          <w:i/>
          <w:sz w:val="20"/>
          <w:szCs w:val="20"/>
        </w:rPr>
        <w:t xml:space="preserve">and field service </w:t>
      </w:r>
      <w:r w:rsidR="008E6637">
        <w:rPr>
          <w:rFonts w:ascii="Helvetica" w:hAnsi="Helvetica" w:cs="Helvetica"/>
          <w:i/>
          <w:sz w:val="20"/>
          <w:szCs w:val="20"/>
        </w:rPr>
        <w:t xml:space="preserve">automation </w:t>
      </w:r>
      <w:r w:rsidRPr="000861A5">
        <w:rPr>
          <w:rFonts w:ascii="Helvetica" w:hAnsi="Helvetica" w:cs="Helvetica"/>
          <w:i/>
          <w:sz w:val="20"/>
          <w:szCs w:val="20"/>
        </w:rPr>
        <w:t>that give field service workers a mobile interface into Pedigree’s award-winning enterprise M2M solutions. The O</w:t>
      </w:r>
      <w:r w:rsidR="00DB66BB">
        <w:rPr>
          <w:rFonts w:ascii="Helvetica" w:hAnsi="Helvetica" w:cs="Helvetica"/>
          <w:i/>
          <w:sz w:val="20"/>
          <w:szCs w:val="20"/>
        </w:rPr>
        <w:t>neView M2M application</w:t>
      </w:r>
      <w:r w:rsidRPr="000861A5">
        <w:rPr>
          <w:rFonts w:ascii="Helvetica" w:hAnsi="Helvetica" w:cs="Helvetica"/>
          <w:i/>
          <w:sz w:val="20"/>
          <w:szCs w:val="20"/>
        </w:rPr>
        <w:t xml:space="preserve"> suite helps companies increase operational efficiencies, meet compliance regulations, manage logistics, and maintain equipment from a centralized operations management platform.</w:t>
      </w:r>
    </w:p>
    <w:p w:rsidR="000861A5" w:rsidRDefault="00E674CC" w:rsidP="000861A5">
      <w:pPr>
        <w:rPr>
          <w:rFonts w:ascii="Helvetica" w:hAnsi="Helvetica" w:cstheme="minorHAnsi"/>
          <w:sz w:val="20"/>
          <w:szCs w:val="20"/>
        </w:rPr>
      </w:pPr>
      <w:r>
        <w:rPr>
          <w:rFonts w:ascii="Helvetica" w:hAnsi="Helvetica" w:cstheme="minorHAnsi"/>
          <w:sz w:val="20"/>
          <w:szCs w:val="20"/>
        </w:rPr>
        <w:t>March 1</w:t>
      </w:r>
      <w:r w:rsidR="00402159">
        <w:rPr>
          <w:rFonts w:ascii="Helvetica" w:hAnsi="Helvetica" w:cstheme="minorHAnsi"/>
          <w:sz w:val="20"/>
          <w:szCs w:val="20"/>
        </w:rPr>
        <w:t xml:space="preserve">, 2012 (FARGO, ND) </w:t>
      </w:r>
      <w:r w:rsidR="001B0E28">
        <w:rPr>
          <w:rFonts w:ascii="Helvetica" w:hAnsi="Helvetica" w:cstheme="minorHAnsi"/>
          <w:sz w:val="20"/>
          <w:szCs w:val="20"/>
        </w:rPr>
        <w:t>Pedigree Technologies announces the release of</w:t>
      </w:r>
      <w:r w:rsidR="007A57F9">
        <w:rPr>
          <w:rFonts w:ascii="Helvetica" w:hAnsi="Helvetica" w:cstheme="minorHAnsi"/>
          <w:sz w:val="20"/>
          <w:szCs w:val="20"/>
        </w:rPr>
        <w:t xml:space="preserve"> </w:t>
      </w:r>
      <w:proofErr w:type="spellStart"/>
      <w:r w:rsidR="007A57F9">
        <w:rPr>
          <w:rFonts w:ascii="Helvetica" w:hAnsi="Helvetica" w:cstheme="minorHAnsi"/>
          <w:sz w:val="20"/>
          <w:szCs w:val="20"/>
        </w:rPr>
        <w:t>OneViewPOV</w:t>
      </w:r>
      <w:proofErr w:type="spellEnd"/>
      <w:r w:rsidR="007A57F9">
        <w:rPr>
          <w:rFonts w:ascii="Helvetica" w:hAnsi="Helvetica" w:cstheme="minorHAnsi"/>
          <w:sz w:val="20"/>
          <w:szCs w:val="20"/>
        </w:rPr>
        <w:t xml:space="preserve">, </w:t>
      </w:r>
      <w:r w:rsidR="001C046A">
        <w:rPr>
          <w:rFonts w:ascii="Helvetica" w:hAnsi="Helvetica" w:cstheme="minorHAnsi"/>
          <w:sz w:val="20"/>
          <w:szCs w:val="20"/>
        </w:rPr>
        <w:t>tablet</w:t>
      </w:r>
      <w:r w:rsidR="007A57F9">
        <w:rPr>
          <w:rFonts w:ascii="Helvetica" w:hAnsi="Helvetica" w:cstheme="minorHAnsi"/>
          <w:sz w:val="20"/>
          <w:szCs w:val="20"/>
        </w:rPr>
        <w:t xml:space="preserve"> applications for fleet </w:t>
      </w:r>
      <w:r w:rsidR="008E6637">
        <w:rPr>
          <w:rFonts w:ascii="Helvetica" w:hAnsi="Helvetica" w:cstheme="minorHAnsi"/>
          <w:sz w:val="20"/>
          <w:szCs w:val="20"/>
        </w:rPr>
        <w:t xml:space="preserve">management </w:t>
      </w:r>
      <w:r w:rsidR="007A57F9">
        <w:rPr>
          <w:rFonts w:ascii="Helvetica" w:hAnsi="Helvetica" w:cstheme="minorHAnsi"/>
          <w:sz w:val="20"/>
          <w:szCs w:val="20"/>
        </w:rPr>
        <w:t xml:space="preserve">and field service </w:t>
      </w:r>
      <w:r w:rsidR="008E6637">
        <w:rPr>
          <w:rFonts w:ascii="Helvetica" w:hAnsi="Helvetica" w:cstheme="minorHAnsi"/>
          <w:sz w:val="20"/>
          <w:szCs w:val="20"/>
        </w:rPr>
        <w:t>automation</w:t>
      </w:r>
      <w:r w:rsidR="000861A5">
        <w:rPr>
          <w:rFonts w:ascii="Helvetica" w:hAnsi="Helvetica" w:cstheme="minorHAnsi"/>
          <w:sz w:val="20"/>
          <w:szCs w:val="20"/>
        </w:rPr>
        <w:t xml:space="preserve"> that give field service workers </w:t>
      </w:r>
      <w:r w:rsidR="000861A5" w:rsidRPr="00E753ED">
        <w:rPr>
          <w:rFonts w:ascii="Helvetica" w:hAnsi="Helvetica" w:cstheme="minorHAnsi"/>
          <w:sz w:val="20"/>
          <w:szCs w:val="20"/>
        </w:rPr>
        <w:t>a mobile interface into Pedigree’s award-winning enterprise M2M solutions</w:t>
      </w:r>
      <w:r w:rsidR="000861A5">
        <w:rPr>
          <w:rFonts w:ascii="Helvetica" w:hAnsi="Helvetica" w:cstheme="minorHAnsi"/>
          <w:sz w:val="20"/>
          <w:szCs w:val="20"/>
        </w:rPr>
        <w:t xml:space="preserve">. </w:t>
      </w:r>
      <w:r w:rsidR="000F4CCD">
        <w:rPr>
          <w:rFonts w:ascii="Helvetica" w:hAnsi="Helvetica" w:cstheme="minorHAnsi"/>
          <w:sz w:val="20"/>
          <w:szCs w:val="20"/>
        </w:rPr>
        <w:t>With t</w:t>
      </w:r>
      <w:r w:rsidR="000861A5">
        <w:rPr>
          <w:rFonts w:ascii="Helvetica" w:hAnsi="Helvetica" w:cstheme="minorHAnsi"/>
          <w:sz w:val="20"/>
          <w:szCs w:val="20"/>
        </w:rPr>
        <w:t>he</w:t>
      </w:r>
      <w:r w:rsidR="00DB66BB">
        <w:rPr>
          <w:rFonts w:ascii="Helvetica" w:hAnsi="Helvetica" w:cstheme="minorHAnsi"/>
          <w:sz w:val="20"/>
          <w:szCs w:val="20"/>
        </w:rPr>
        <w:t xml:space="preserve"> release of the new </w:t>
      </w:r>
      <w:proofErr w:type="spellStart"/>
      <w:r w:rsidR="00DB66BB">
        <w:rPr>
          <w:rFonts w:ascii="Helvetica" w:hAnsi="Helvetica" w:cstheme="minorHAnsi"/>
          <w:sz w:val="20"/>
          <w:szCs w:val="20"/>
        </w:rPr>
        <w:t>FleetPOV</w:t>
      </w:r>
      <w:proofErr w:type="spellEnd"/>
      <w:r w:rsidR="00DB66BB">
        <w:rPr>
          <w:rFonts w:ascii="Helvetica" w:hAnsi="Helvetica" w:cstheme="minorHAnsi"/>
          <w:sz w:val="20"/>
          <w:szCs w:val="20"/>
        </w:rPr>
        <w:t xml:space="preserve"> and </w:t>
      </w:r>
      <w:proofErr w:type="spellStart"/>
      <w:r w:rsidR="00DB66BB">
        <w:rPr>
          <w:rFonts w:ascii="Helvetica" w:hAnsi="Helvetica" w:cstheme="minorHAnsi"/>
          <w:sz w:val="20"/>
          <w:szCs w:val="20"/>
        </w:rPr>
        <w:t>JobsPOV</w:t>
      </w:r>
      <w:proofErr w:type="spellEnd"/>
      <w:r w:rsidR="00136659">
        <w:rPr>
          <w:rFonts w:ascii="Helvetica" w:hAnsi="Helvetica" w:cstheme="minorHAnsi"/>
          <w:sz w:val="20"/>
          <w:szCs w:val="20"/>
        </w:rPr>
        <w:t xml:space="preserve"> applications</w:t>
      </w:r>
      <w:r w:rsidR="000F4CCD">
        <w:rPr>
          <w:rFonts w:ascii="Helvetica" w:hAnsi="Helvetica" w:cstheme="minorHAnsi"/>
          <w:sz w:val="20"/>
          <w:szCs w:val="20"/>
        </w:rPr>
        <w:t xml:space="preserve">, </w:t>
      </w:r>
      <w:r w:rsidR="00136659">
        <w:rPr>
          <w:rFonts w:ascii="Helvetica" w:hAnsi="Helvetica" w:cstheme="minorHAnsi"/>
          <w:sz w:val="20"/>
          <w:szCs w:val="20"/>
        </w:rPr>
        <w:t>Pedigree Technologies OneView</w:t>
      </w:r>
      <w:r w:rsidR="008E6637">
        <w:rPr>
          <w:rFonts w:ascii="Helvetica" w:hAnsi="Helvetica" w:cs="Helvetica"/>
          <w:sz w:val="20"/>
          <w:szCs w:val="20"/>
        </w:rPr>
        <w:t>®</w:t>
      </w:r>
      <w:r w:rsidR="00136659">
        <w:rPr>
          <w:rFonts w:ascii="Helvetica" w:hAnsi="Helvetica" w:cstheme="minorHAnsi"/>
          <w:sz w:val="20"/>
          <w:szCs w:val="20"/>
        </w:rPr>
        <w:t xml:space="preserve"> </w:t>
      </w:r>
      <w:r w:rsidR="000F4CCD">
        <w:rPr>
          <w:rFonts w:ascii="Helvetica" w:hAnsi="Helvetica" w:cstheme="minorHAnsi"/>
          <w:sz w:val="20"/>
          <w:szCs w:val="20"/>
        </w:rPr>
        <w:t xml:space="preserve">is </w:t>
      </w:r>
      <w:r w:rsidR="00136659">
        <w:rPr>
          <w:rFonts w:ascii="Helvetica" w:hAnsi="Helvetica" w:cstheme="minorHAnsi"/>
          <w:sz w:val="20"/>
          <w:szCs w:val="20"/>
        </w:rPr>
        <w:t xml:space="preserve">the first fully integrated M2M solution that </w:t>
      </w:r>
      <w:r w:rsidR="00136659">
        <w:rPr>
          <w:rFonts w:ascii="Helvetica" w:hAnsi="Helvetica" w:cs="Helvetica"/>
          <w:sz w:val="20"/>
          <w:szCs w:val="20"/>
        </w:rPr>
        <w:t>connects the mobile workforce and resources in the field to the enterprise.</w:t>
      </w:r>
    </w:p>
    <w:p w:rsidR="00BF1118" w:rsidRDefault="00F75C2D" w:rsidP="003C5F72">
      <w:pPr>
        <w:rPr>
          <w:rFonts w:ascii="Helvetica" w:hAnsi="Helvetica" w:cstheme="minorHAnsi"/>
          <w:sz w:val="20"/>
          <w:szCs w:val="20"/>
        </w:rPr>
      </w:pPr>
      <w:r>
        <w:rPr>
          <w:rFonts w:ascii="Helvetica" w:hAnsi="Helvetica" w:cstheme="minorHAnsi"/>
          <w:sz w:val="20"/>
          <w:szCs w:val="20"/>
        </w:rPr>
        <w:t>OneView provides r</w:t>
      </w:r>
      <w:r w:rsidRPr="00F75C2D">
        <w:rPr>
          <w:rFonts w:ascii="Helvetica" w:hAnsi="Helvetica" w:cstheme="minorHAnsi"/>
          <w:sz w:val="20"/>
          <w:szCs w:val="20"/>
        </w:rPr>
        <w:t xml:space="preserve">emote monitoring and diagnostics for </w:t>
      </w:r>
      <w:r w:rsidR="008E6637">
        <w:rPr>
          <w:rFonts w:ascii="Helvetica" w:hAnsi="Helvetica" w:cstheme="minorHAnsi"/>
          <w:sz w:val="20"/>
          <w:szCs w:val="20"/>
        </w:rPr>
        <w:t xml:space="preserve">vehicles, </w:t>
      </w:r>
      <w:r w:rsidRPr="00F75C2D">
        <w:rPr>
          <w:rFonts w:ascii="Helvetica" w:hAnsi="Helvetica" w:cstheme="minorHAnsi"/>
          <w:sz w:val="20"/>
          <w:szCs w:val="20"/>
        </w:rPr>
        <w:t>trucks, trailers</w:t>
      </w:r>
      <w:r>
        <w:rPr>
          <w:rFonts w:ascii="Helvetica" w:hAnsi="Helvetica" w:cstheme="minorHAnsi"/>
          <w:sz w:val="20"/>
          <w:szCs w:val="20"/>
        </w:rPr>
        <w:t>,</w:t>
      </w:r>
      <w:r w:rsidRPr="00F75C2D">
        <w:rPr>
          <w:rFonts w:ascii="Helvetica" w:hAnsi="Helvetica" w:cstheme="minorHAnsi"/>
          <w:sz w:val="20"/>
          <w:szCs w:val="20"/>
        </w:rPr>
        <w:t xml:space="preserve"> and </w:t>
      </w:r>
      <w:r w:rsidR="005344B5">
        <w:rPr>
          <w:rFonts w:ascii="Helvetica" w:hAnsi="Helvetica" w:cstheme="minorHAnsi"/>
          <w:sz w:val="20"/>
          <w:szCs w:val="20"/>
        </w:rPr>
        <w:t xml:space="preserve">fixed and </w:t>
      </w:r>
      <w:r w:rsidRPr="00F75C2D">
        <w:rPr>
          <w:rFonts w:ascii="Helvetica" w:hAnsi="Helvetica" w:cstheme="minorHAnsi"/>
          <w:sz w:val="20"/>
          <w:szCs w:val="20"/>
        </w:rPr>
        <w:t>mobile equipment</w:t>
      </w:r>
      <w:r>
        <w:rPr>
          <w:rFonts w:ascii="Helvetica" w:hAnsi="Helvetica" w:cstheme="minorHAnsi"/>
          <w:sz w:val="20"/>
          <w:szCs w:val="20"/>
        </w:rPr>
        <w:t xml:space="preserve">. </w:t>
      </w:r>
      <w:r w:rsidR="00BE6ABD">
        <w:rPr>
          <w:rFonts w:ascii="Helvetica" w:hAnsi="Helvetica" w:cstheme="minorHAnsi"/>
          <w:sz w:val="20"/>
          <w:szCs w:val="20"/>
        </w:rPr>
        <w:t>V</w:t>
      </w:r>
      <w:r w:rsidR="00BF1118">
        <w:rPr>
          <w:rFonts w:ascii="Helvetica" w:hAnsi="Helvetica" w:cstheme="minorHAnsi"/>
          <w:sz w:val="20"/>
          <w:szCs w:val="20"/>
        </w:rPr>
        <w:t xml:space="preserve">ehicles and high-value equipment </w:t>
      </w:r>
      <w:r w:rsidR="00EF3758">
        <w:rPr>
          <w:rFonts w:ascii="Helvetica" w:hAnsi="Helvetica" w:cstheme="minorHAnsi"/>
          <w:sz w:val="20"/>
          <w:szCs w:val="20"/>
        </w:rPr>
        <w:t>send critical information such as location, condition, runtime,</w:t>
      </w:r>
      <w:r w:rsidR="00A9499F">
        <w:rPr>
          <w:rFonts w:ascii="Helvetica" w:hAnsi="Helvetica" w:cstheme="minorHAnsi"/>
          <w:sz w:val="20"/>
          <w:szCs w:val="20"/>
        </w:rPr>
        <w:t xml:space="preserve"> stops and trips,</w:t>
      </w:r>
      <w:r w:rsidR="00EF3758">
        <w:rPr>
          <w:rFonts w:ascii="Helvetica" w:hAnsi="Helvetica" w:cstheme="minorHAnsi"/>
          <w:sz w:val="20"/>
          <w:szCs w:val="20"/>
        </w:rPr>
        <w:t xml:space="preserve"> diagnostics, and tank inventory to </w:t>
      </w:r>
      <w:r w:rsidR="00A9499F">
        <w:rPr>
          <w:rFonts w:ascii="Helvetica" w:hAnsi="Helvetica" w:cstheme="minorHAnsi"/>
          <w:sz w:val="20"/>
          <w:szCs w:val="20"/>
        </w:rPr>
        <w:t>OneView. This</w:t>
      </w:r>
      <w:r w:rsidR="00BE6ABD">
        <w:rPr>
          <w:rFonts w:ascii="Helvetica" w:hAnsi="Helvetica" w:cstheme="minorHAnsi"/>
          <w:sz w:val="20"/>
          <w:szCs w:val="20"/>
        </w:rPr>
        <w:t xml:space="preserve"> </w:t>
      </w:r>
      <w:r w:rsidR="00A9499F">
        <w:rPr>
          <w:rFonts w:ascii="Helvetica" w:hAnsi="Helvetica" w:cstheme="minorHAnsi"/>
          <w:sz w:val="20"/>
          <w:szCs w:val="20"/>
        </w:rPr>
        <w:t xml:space="preserve">M2M </w:t>
      </w:r>
      <w:r w:rsidR="00BE6ABD">
        <w:rPr>
          <w:rFonts w:ascii="Helvetica" w:hAnsi="Helvetica" w:cstheme="minorHAnsi"/>
          <w:sz w:val="20"/>
          <w:szCs w:val="20"/>
        </w:rPr>
        <w:t xml:space="preserve">data </w:t>
      </w:r>
      <w:r w:rsidR="00BE3B59">
        <w:rPr>
          <w:rFonts w:ascii="Helvetica" w:hAnsi="Helvetica" w:cstheme="minorHAnsi"/>
          <w:sz w:val="20"/>
          <w:szCs w:val="20"/>
        </w:rPr>
        <w:t xml:space="preserve">in the cloud </w:t>
      </w:r>
      <w:r w:rsidR="00BE6ABD">
        <w:rPr>
          <w:rFonts w:ascii="Helvetica" w:hAnsi="Helvetica" w:cstheme="minorHAnsi"/>
          <w:sz w:val="20"/>
          <w:szCs w:val="20"/>
        </w:rPr>
        <w:t>is accessible</w:t>
      </w:r>
      <w:r w:rsidR="00A9499F">
        <w:rPr>
          <w:rFonts w:ascii="Helvetica" w:hAnsi="Helvetica" w:cstheme="minorHAnsi"/>
          <w:sz w:val="20"/>
          <w:szCs w:val="20"/>
        </w:rPr>
        <w:t xml:space="preserve"> through t</w:t>
      </w:r>
      <w:r w:rsidR="005344B5">
        <w:rPr>
          <w:rFonts w:ascii="Helvetica" w:hAnsi="Helvetica" w:cstheme="minorHAnsi"/>
          <w:sz w:val="20"/>
          <w:szCs w:val="20"/>
        </w:rPr>
        <w:t xml:space="preserve">he web-based OneView </w:t>
      </w:r>
      <w:r w:rsidR="00DB66BB">
        <w:rPr>
          <w:rFonts w:ascii="Helvetica" w:hAnsi="Helvetica" w:cstheme="minorHAnsi"/>
          <w:sz w:val="20"/>
          <w:szCs w:val="20"/>
        </w:rPr>
        <w:t>service</w:t>
      </w:r>
      <w:r w:rsidR="005344B5">
        <w:rPr>
          <w:rFonts w:ascii="Helvetica" w:hAnsi="Helvetica" w:cstheme="minorHAnsi"/>
          <w:sz w:val="20"/>
          <w:szCs w:val="20"/>
        </w:rPr>
        <w:t xml:space="preserve"> as well as</w:t>
      </w:r>
      <w:r w:rsidR="00A9499F">
        <w:rPr>
          <w:rFonts w:ascii="Helvetica" w:hAnsi="Helvetica" w:cstheme="minorHAnsi"/>
          <w:sz w:val="20"/>
          <w:szCs w:val="20"/>
        </w:rPr>
        <w:t xml:space="preserve"> the tablet-based </w:t>
      </w:r>
      <w:proofErr w:type="spellStart"/>
      <w:r w:rsidR="00A9499F">
        <w:rPr>
          <w:rFonts w:ascii="Helvetica" w:hAnsi="Helvetica" w:cstheme="minorHAnsi"/>
          <w:sz w:val="20"/>
          <w:szCs w:val="20"/>
        </w:rPr>
        <w:t>OneViewPOV</w:t>
      </w:r>
      <w:proofErr w:type="spellEnd"/>
      <w:r w:rsidR="00A9499F">
        <w:rPr>
          <w:rFonts w:ascii="Helvetica" w:hAnsi="Helvetica" w:cstheme="minorHAnsi"/>
          <w:sz w:val="20"/>
          <w:szCs w:val="20"/>
        </w:rPr>
        <w:t xml:space="preserve"> applications. </w:t>
      </w:r>
      <w:r w:rsidR="00BE6ABD">
        <w:rPr>
          <w:rFonts w:ascii="Helvetica" w:hAnsi="Helvetica" w:cstheme="minorHAnsi"/>
          <w:sz w:val="20"/>
          <w:szCs w:val="20"/>
        </w:rPr>
        <w:t xml:space="preserve"> </w:t>
      </w:r>
      <w:r w:rsidR="00EF3758">
        <w:rPr>
          <w:rFonts w:ascii="Helvetica" w:hAnsi="Helvetica" w:cstheme="minorHAnsi"/>
          <w:sz w:val="20"/>
          <w:szCs w:val="20"/>
        </w:rPr>
        <w:t xml:space="preserve"> </w:t>
      </w:r>
    </w:p>
    <w:p w:rsidR="00996EFC" w:rsidRPr="00996EFC" w:rsidRDefault="00996EFC" w:rsidP="00996EFC">
      <w:pPr>
        <w:rPr>
          <w:rFonts w:ascii="Helvetica" w:hAnsi="Helvetica" w:cs="Helvetica"/>
          <w:sz w:val="20"/>
          <w:szCs w:val="20"/>
        </w:rPr>
      </w:pPr>
      <w:r>
        <w:rPr>
          <w:rFonts w:ascii="Helvetica" w:hAnsi="Helvetica" w:cs="Helvetica"/>
          <w:sz w:val="20"/>
          <w:szCs w:val="20"/>
        </w:rPr>
        <w:t>“</w:t>
      </w:r>
      <w:r w:rsidRPr="00996EFC">
        <w:rPr>
          <w:rFonts w:ascii="Helvetica" w:hAnsi="Helvetica" w:cs="Helvetica"/>
          <w:sz w:val="20"/>
          <w:szCs w:val="20"/>
        </w:rPr>
        <w:t xml:space="preserve">The release of </w:t>
      </w:r>
      <w:proofErr w:type="spellStart"/>
      <w:r w:rsidRPr="00996EFC">
        <w:rPr>
          <w:rFonts w:ascii="Helvetica" w:hAnsi="Helvetica" w:cs="Helvetica"/>
          <w:sz w:val="20"/>
          <w:szCs w:val="20"/>
        </w:rPr>
        <w:t>OneViewPOV</w:t>
      </w:r>
      <w:proofErr w:type="spellEnd"/>
      <w:r w:rsidRPr="00996EFC">
        <w:rPr>
          <w:rFonts w:ascii="Helvetica" w:hAnsi="Helvetica" w:cs="Helvetica"/>
          <w:sz w:val="20"/>
          <w:szCs w:val="20"/>
        </w:rPr>
        <w:t xml:space="preserve"> represents a significant milestone in the M2M industry as it brings the human interface to M2M</w:t>
      </w:r>
      <w:r>
        <w:rPr>
          <w:rFonts w:ascii="Helvetica" w:hAnsi="Helvetica" w:cs="Helvetica"/>
          <w:sz w:val="20"/>
          <w:szCs w:val="20"/>
        </w:rPr>
        <w:t>,” says Ian McPherson, Pedigree Technologies Chief Strategy Officer. “</w:t>
      </w:r>
      <w:r w:rsidRPr="00996EFC">
        <w:rPr>
          <w:rFonts w:ascii="Helvetica" w:hAnsi="Helvetica" w:cs="Helvetica"/>
          <w:sz w:val="20"/>
          <w:szCs w:val="20"/>
        </w:rPr>
        <w:t>Users can now u</w:t>
      </w:r>
      <w:r w:rsidR="008E6637">
        <w:rPr>
          <w:rFonts w:ascii="Helvetica" w:hAnsi="Helvetica" w:cs="Helvetica"/>
          <w:sz w:val="20"/>
          <w:szCs w:val="20"/>
        </w:rPr>
        <w:t>tilize</w:t>
      </w:r>
      <w:r>
        <w:rPr>
          <w:rFonts w:ascii="Helvetica" w:hAnsi="Helvetica" w:cs="Helvetica"/>
          <w:sz w:val="20"/>
          <w:szCs w:val="20"/>
        </w:rPr>
        <w:t xml:space="preserve"> affordable tablets and smart</w:t>
      </w:r>
      <w:r w:rsidRPr="00996EFC">
        <w:rPr>
          <w:rFonts w:ascii="Helvetica" w:hAnsi="Helvetica" w:cs="Helvetica"/>
          <w:sz w:val="20"/>
          <w:szCs w:val="20"/>
        </w:rPr>
        <w:t>phones to schedule the activities of the mobile workers based on the needs of the equipment and machinery they support, all in an integrated, easy</w:t>
      </w:r>
      <w:r>
        <w:rPr>
          <w:rFonts w:ascii="Helvetica" w:hAnsi="Helvetica" w:cs="Helvetica"/>
          <w:sz w:val="20"/>
          <w:szCs w:val="20"/>
        </w:rPr>
        <w:t>-</w:t>
      </w:r>
      <w:r w:rsidRPr="00996EFC">
        <w:rPr>
          <w:rFonts w:ascii="Helvetica" w:hAnsi="Helvetica" w:cs="Helvetica"/>
          <w:sz w:val="20"/>
          <w:szCs w:val="20"/>
        </w:rPr>
        <w:t>to</w:t>
      </w:r>
      <w:r>
        <w:rPr>
          <w:rFonts w:ascii="Helvetica" w:hAnsi="Helvetica" w:cs="Helvetica"/>
          <w:sz w:val="20"/>
          <w:szCs w:val="20"/>
        </w:rPr>
        <w:t>-</w:t>
      </w:r>
      <w:r w:rsidRPr="00996EFC">
        <w:rPr>
          <w:rFonts w:ascii="Helvetica" w:hAnsi="Helvetica" w:cs="Helvetica"/>
          <w:sz w:val="20"/>
          <w:szCs w:val="20"/>
        </w:rPr>
        <w:t>use platform.</w:t>
      </w:r>
      <w:r>
        <w:rPr>
          <w:rFonts w:ascii="Helvetica" w:hAnsi="Helvetica" w:cs="Helvetica"/>
          <w:sz w:val="20"/>
          <w:szCs w:val="20"/>
        </w:rPr>
        <w:t>”</w:t>
      </w:r>
      <w:r w:rsidRPr="00996EFC">
        <w:rPr>
          <w:rFonts w:ascii="Helvetica" w:hAnsi="Helvetica" w:cs="Helvetica"/>
          <w:sz w:val="20"/>
          <w:szCs w:val="20"/>
        </w:rPr>
        <w:t xml:space="preserve"> </w:t>
      </w:r>
    </w:p>
    <w:p w:rsidR="005344B5" w:rsidRDefault="005344B5" w:rsidP="003C5F72">
      <w:pPr>
        <w:rPr>
          <w:rFonts w:ascii="Helvetica" w:hAnsi="Helvetica" w:cstheme="minorHAnsi"/>
          <w:sz w:val="20"/>
          <w:szCs w:val="20"/>
        </w:rPr>
      </w:pPr>
      <w:proofErr w:type="spellStart"/>
      <w:r>
        <w:rPr>
          <w:rFonts w:ascii="Helvetica" w:hAnsi="Helvetica" w:cstheme="minorHAnsi"/>
          <w:sz w:val="20"/>
          <w:szCs w:val="20"/>
        </w:rPr>
        <w:t>OneViewPOV</w:t>
      </w:r>
      <w:proofErr w:type="spellEnd"/>
      <w:r>
        <w:rPr>
          <w:rFonts w:ascii="Helvetica" w:hAnsi="Helvetica" w:cstheme="minorHAnsi"/>
          <w:sz w:val="20"/>
          <w:szCs w:val="20"/>
        </w:rPr>
        <w:t xml:space="preserve"> </w:t>
      </w:r>
      <w:r w:rsidR="00167340">
        <w:rPr>
          <w:rFonts w:ascii="Helvetica" w:hAnsi="Helvetica" w:cstheme="minorHAnsi"/>
          <w:sz w:val="20"/>
          <w:szCs w:val="20"/>
        </w:rPr>
        <w:t>aggregates</w:t>
      </w:r>
      <w:r>
        <w:rPr>
          <w:rFonts w:ascii="Helvetica" w:hAnsi="Helvetica" w:cstheme="minorHAnsi"/>
          <w:sz w:val="20"/>
          <w:szCs w:val="20"/>
        </w:rPr>
        <w:t xml:space="preserve"> real-time data from the machine, mobile worker, and operations “</w:t>
      </w:r>
      <w:r w:rsidRPr="00E753ED">
        <w:rPr>
          <w:rFonts w:ascii="Helvetica" w:hAnsi="Helvetica" w:cstheme="minorHAnsi"/>
          <w:sz w:val="20"/>
          <w:szCs w:val="20"/>
        </w:rPr>
        <w:t>points of view</w:t>
      </w:r>
      <w:r>
        <w:rPr>
          <w:rFonts w:ascii="Helvetica" w:hAnsi="Helvetica" w:cstheme="minorHAnsi"/>
          <w:sz w:val="20"/>
          <w:szCs w:val="20"/>
        </w:rPr>
        <w:t xml:space="preserve">” </w:t>
      </w:r>
      <w:r w:rsidR="009F0D33">
        <w:rPr>
          <w:rFonts w:ascii="Helvetica" w:hAnsi="Helvetica" w:cstheme="minorHAnsi"/>
          <w:sz w:val="20"/>
          <w:szCs w:val="20"/>
        </w:rPr>
        <w:t xml:space="preserve">(POV) </w:t>
      </w:r>
      <w:r>
        <w:rPr>
          <w:rFonts w:ascii="Helvetica" w:hAnsi="Helvetica" w:cstheme="minorHAnsi"/>
          <w:sz w:val="20"/>
          <w:szCs w:val="20"/>
        </w:rPr>
        <w:t>to streamline compliance, manage logistics, enable better servi</w:t>
      </w:r>
      <w:r w:rsidR="00FB150C">
        <w:rPr>
          <w:rFonts w:ascii="Helvetica" w:hAnsi="Helvetica" w:cstheme="minorHAnsi"/>
          <w:sz w:val="20"/>
          <w:szCs w:val="20"/>
        </w:rPr>
        <w:t>ce delivery, and drive revenue. The</w:t>
      </w:r>
      <w:r w:rsidR="00FB150C" w:rsidRPr="00FB150C">
        <w:rPr>
          <w:rFonts w:ascii="Helvetica" w:hAnsi="Helvetica" w:cstheme="minorHAnsi"/>
          <w:sz w:val="20"/>
          <w:szCs w:val="20"/>
        </w:rPr>
        <w:t xml:space="preserve"> new </w:t>
      </w:r>
      <w:proofErr w:type="spellStart"/>
      <w:r w:rsidR="00FB150C" w:rsidRPr="00FB150C">
        <w:rPr>
          <w:rFonts w:ascii="Helvetica" w:hAnsi="Helvetica" w:cstheme="minorHAnsi"/>
          <w:sz w:val="20"/>
          <w:szCs w:val="20"/>
        </w:rPr>
        <w:t>OneViewPOV</w:t>
      </w:r>
      <w:proofErr w:type="spellEnd"/>
      <w:r w:rsidR="00FB150C" w:rsidRPr="00FB150C">
        <w:rPr>
          <w:rFonts w:ascii="Helvetica" w:hAnsi="Helvetica" w:cstheme="minorHAnsi"/>
          <w:sz w:val="20"/>
          <w:szCs w:val="20"/>
        </w:rPr>
        <w:t xml:space="preserve"> </w:t>
      </w:r>
      <w:r w:rsidR="00DB66BB">
        <w:rPr>
          <w:rFonts w:ascii="Helvetica" w:hAnsi="Helvetica" w:cstheme="minorHAnsi"/>
          <w:sz w:val="20"/>
          <w:szCs w:val="20"/>
        </w:rPr>
        <w:t>applications</w:t>
      </w:r>
      <w:r w:rsidR="00FB150C" w:rsidRPr="00FB150C">
        <w:rPr>
          <w:rFonts w:ascii="Helvetica" w:hAnsi="Helvetica" w:cstheme="minorHAnsi"/>
          <w:sz w:val="20"/>
          <w:szCs w:val="20"/>
        </w:rPr>
        <w:t xml:space="preserve"> for fleet </w:t>
      </w:r>
      <w:r w:rsidR="008E6637">
        <w:rPr>
          <w:rFonts w:ascii="Helvetica" w:hAnsi="Helvetica" w:cstheme="minorHAnsi"/>
          <w:sz w:val="20"/>
          <w:szCs w:val="20"/>
        </w:rPr>
        <w:t xml:space="preserve">management </w:t>
      </w:r>
      <w:r w:rsidR="00FB150C" w:rsidRPr="00FB150C">
        <w:rPr>
          <w:rFonts w:ascii="Helvetica" w:hAnsi="Helvetica" w:cstheme="minorHAnsi"/>
          <w:sz w:val="20"/>
          <w:szCs w:val="20"/>
        </w:rPr>
        <w:t xml:space="preserve">and field service </w:t>
      </w:r>
      <w:r w:rsidR="008E6637">
        <w:rPr>
          <w:rFonts w:ascii="Helvetica" w:hAnsi="Helvetica" w:cstheme="minorHAnsi"/>
          <w:sz w:val="20"/>
          <w:szCs w:val="20"/>
        </w:rPr>
        <w:t>automation</w:t>
      </w:r>
      <w:r w:rsidR="00FB150C" w:rsidRPr="00FB150C">
        <w:rPr>
          <w:rFonts w:ascii="Helvetica" w:hAnsi="Helvetica" w:cstheme="minorHAnsi"/>
          <w:sz w:val="20"/>
          <w:szCs w:val="20"/>
        </w:rPr>
        <w:t xml:space="preserve"> also facilitate collaboration among machines, field service workers, and the enterprise through event-triggered dialogue around assets or </w:t>
      </w:r>
      <w:r w:rsidR="008E6637">
        <w:rPr>
          <w:rFonts w:ascii="Helvetica" w:hAnsi="Helvetica" w:cstheme="minorHAnsi"/>
          <w:sz w:val="20"/>
          <w:szCs w:val="20"/>
        </w:rPr>
        <w:t>conditions</w:t>
      </w:r>
      <w:r w:rsidR="00FB150C" w:rsidRPr="00FB150C">
        <w:rPr>
          <w:rFonts w:ascii="Helvetica" w:hAnsi="Helvetica" w:cstheme="minorHAnsi"/>
          <w:sz w:val="20"/>
          <w:szCs w:val="20"/>
        </w:rPr>
        <w:t xml:space="preserve">. </w:t>
      </w:r>
      <w:r>
        <w:rPr>
          <w:rFonts w:ascii="Helvetica" w:hAnsi="Helvetica" w:cstheme="minorHAnsi"/>
          <w:sz w:val="20"/>
          <w:szCs w:val="20"/>
        </w:rPr>
        <w:t xml:space="preserve"> </w:t>
      </w:r>
    </w:p>
    <w:p w:rsidR="00F83DC6" w:rsidRDefault="00F83DC6" w:rsidP="003C5F72">
      <w:pPr>
        <w:rPr>
          <w:rFonts w:ascii="Helvetica" w:hAnsi="Helvetica" w:cstheme="minorHAnsi"/>
          <w:sz w:val="20"/>
          <w:szCs w:val="20"/>
        </w:rPr>
      </w:pPr>
      <w:r>
        <w:rPr>
          <w:rFonts w:ascii="Helvetica" w:hAnsi="Helvetica" w:cstheme="minorHAnsi"/>
          <w:sz w:val="20"/>
          <w:szCs w:val="20"/>
        </w:rPr>
        <w:t>“Machines have been talking to each other for a long time now,” says Pedigree Technologies founder and CEO Alex Warner. “The value is created when people can quickly access and act upon the most up-to-date information they need to do their job—whether it’s a field service worker, operations manager, or dispatcher—b</w:t>
      </w:r>
      <w:r w:rsidR="00E922C6">
        <w:rPr>
          <w:rFonts w:ascii="Helvetica" w:hAnsi="Helvetica" w:cstheme="minorHAnsi"/>
          <w:sz w:val="20"/>
          <w:szCs w:val="20"/>
        </w:rPr>
        <w:t xml:space="preserve">ased on </w:t>
      </w:r>
      <w:r>
        <w:rPr>
          <w:rFonts w:ascii="Helvetica" w:hAnsi="Helvetica" w:cstheme="minorHAnsi"/>
          <w:sz w:val="20"/>
          <w:szCs w:val="20"/>
        </w:rPr>
        <w:t xml:space="preserve">real-time data from assets and equipment. </w:t>
      </w:r>
      <w:proofErr w:type="spellStart"/>
      <w:r>
        <w:rPr>
          <w:rFonts w:ascii="Helvetica" w:hAnsi="Helvetica" w:cstheme="minorHAnsi"/>
          <w:sz w:val="20"/>
          <w:szCs w:val="20"/>
        </w:rPr>
        <w:t>OneViewPOV</w:t>
      </w:r>
      <w:proofErr w:type="spellEnd"/>
      <w:r>
        <w:rPr>
          <w:rFonts w:ascii="Helvetica" w:hAnsi="Helvetica" w:cstheme="minorHAnsi"/>
          <w:sz w:val="20"/>
          <w:szCs w:val="20"/>
        </w:rPr>
        <w:t xml:space="preserve"> gives users a way to sift through billions of data points to</w:t>
      </w:r>
      <w:r w:rsidR="00E922C6">
        <w:rPr>
          <w:rFonts w:ascii="Helvetica" w:hAnsi="Helvetica" w:cstheme="minorHAnsi"/>
          <w:sz w:val="20"/>
          <w:szCs w:val="20"/>
        </w:rPr>
        <w:t xml:space="preserve"> get to the information most important f</w:t>
      </w:r>
      <w:r>
        <w:rPr>
          <w:rFonts w:ascii="Helvetica" w:hAnsi="Helvetica" w:cstheme="minorHAnsi"/>
          <w:sz w:val="20"/>
          <w:szCs w:val="20"/>
        </w:rPr>
        <w:t>o</w:t>
      </w:r>
      <w:r w:rsidR="00E922C6">
        <w:rPr>
          <w:rFonts w:ascii="Helvetica" w:hAnsi="Helvetica" w:cstheme="minorHAnsi"/>
          <w:sz w:val="20"/>
          <w:szCs w:val="20"/>
        </w:rPr>
        <w:t>r</w:t>
      </w:r>
      <w:r>
        <w:rPr>
          <w:rFonts w:ascii="Helvetica" w:hAnsi="Helvetica" w:cstheme="minorHAnsi"/>
          <w:sz w:val="20"/>
          <w:szCs w:val="20"/>
        </w:rPr>
        <w:t xml:space="preserve"> their role, </w:t>
      </w:r>
      <w:r w:rsidR="00E922C6">
        <w:rPr>
          <w:rFonts w:ascii="Helvetica" w:hAnsi="Helvetica" w:cstheme="minorHAnsi"/>
          <w:sz w:val="20"/>
          <w:szCs w:val="20"/>
        </w:rPr>
        <w:t>and then act on that information</w:t>
      </w:r>
      <w:r>
        <w:rPr>
          <w:rFonts w:ascii="Helvetica" w:hAnsi="Helvetica" w:cstheme="minorHAnsi"/>
          <w:sz w:val="20"/>
          <w:szCs w:val="20"/>
        </w:rPr>
        <w:t xml:space="preserve">.”  </w:t>
      </w:r>
    </w:p>
    <w:p w:rsidR="00DB66BB" w:rsidRDefault="00DB66BB" w:rsidP="003C5F72">
      <w:pPr>
        <w:rPr>
          <w:rFonts w:ascii="Helvetica" w:hAnsi="Helvetica" w:cstheme="minorHAnsi"/>
          <w:sz w:val="20"/>
          <w:szCs w:val="20"/>
        </w:rPr>
      </w:pPr>
      <w:r>
        <w:rPr>
          <w:rFonts w:ascii="Helvetica" w:hAnsi="Helvetica" w:cstheme="minorHAnsi"/>
          <w:sz w:val="20"/>
          <w:szCs w:val="20"/>
        </w:rPr>
        <w:t xml:space="preserve">Operations managers gain a 360-degree view of the enterprise with asset tracking, fleet management, machine health, and inventory management solutions delivered through a centralized M2M </w:t>
      </w:r>
      <w:r w:rsidR="008E6637">
        <w:rPr>
          <w:rFonts w:ascii="Helvetica" w:hAnsi="Helvetica" w:cstheme="minorHAnsi"/>
          <w:sz w:val="20"/>
          <w:szCs w:val="20"/>
        </w:rPr>
        <w:t>platform</w:t>
      </w:r>
      <w:r>
        <w:rPr>
          <w:rFonts w:ascii="Helvetica" w:hAnsi="Helvetica" w:cstheme="minorHAnsi"/>
          <w:sz w:val="20"/>
          <w:szCs w:val="20"/>
        </w:rPr>
        <w:t xml:space="preserve">. </w:t>
      </w:r>
      <w:proofErr w:type="spellStart"/>
      <w:r w:rsidR="003C5F72">
        <w:rPr>
          <w:rFonts w:ascii="Helvetica" w:hAnsi="Helvetica" w:cstheme="minorHAnsi"/>
          <w:sz w:val="20"/>
          <w:szCs w:val="20"/>
        </w:rPr>
        <w:t>OneView</w:t>
      </w:r>
      <w:proofErr w:type="spellEnd"/>
      <w:r w:rsidR="005344B5">
        <w:rPr>
          <w:rFonts w:ascii="Helvetica" w:hAnsi="Helvetica" w:cstheme="minorHAnsi"/>
          <w:sz w:val="20"/>
          <w:szCs w:val="20"/>
        </w:rPr>
        <w:t xml:space="preserve"> </w:t>
      </w:r>
      <w:proofErr w:type="spellStart"/>
      <w:r w:rsidR="005344B5">
        <w:rPr>
          <w:rFonts w:ascii="Helvetica" w:hAnsi="Helvetica" w:cstheme="minorHAnsi"/>
          <w:sz w:val="20"/>
          <w:szCs w:val="20"/>
        </w:rPr>
        <w:t>Fleet</w:t>
      </w:r>
      <w:r w:rsidR="003C5F72">
        <w:rPr>
          <w:rFonts w:ascii="Helvetica" w:hAnsi="Helvetica" w:cstheme="minorHAnsi"/>
          <w:sz w:val="20"/>
          <w:szCs w:val="20"/>
        </w:rPr>
        <w:t>POV</w:t>
      </w:r>
      <w:proofErr w:type="spellEnd"/>
      <w:r w:rsidR="003C5F72">
        <w:rPr>
          <w:rFonts w:ascii="Helvetica" w:hAnsi="Helvetica" w:cstheme="minorHAnsi"/>
          <w:sz w:val="20"/>
          <w:szCs w:val="20"/>
        </w:rPr>
        <w:t xml:space="preserve"> gives mobile workers a single device for managing </w:t>
      </w:r>
      <w:r w:rsidR="00C924D5">
        <w:rPr>
          <w:rFonts w:ascii="Helvetica" w:hAnsi="Helvetica" w:cstheme="minorHAnsi"/>
          <w:sz w:val="20"/>
          <w:szCs w:val="20"/>
        </w:rPr>
        <w:t xml:space="preserve">electronic </w:t>
      </w:r>
      <w:r w:rsidR="003C5F72">
        <w:rPr>
          <w:rFonts w:ascii="Helvetica" w:hAnsi="Helvetica" w:cstheme="minorHAnsi"/>
          <w:sz w:val="20"/>
          <w:szCs w:val="20"/>
        </w:rPr>
        <w:t xml:space="preserve">driver logs and hours of service (HOS) </w:t>
      </w:r>
      <w:r w:rsidR="00930700">
        <w:rPr>
          <w:rFonts w:ascii="Helvetica" w:hAnsi="Helvetica" w:cstheme="minorHAnsi"/>
          <w:sz w:val="20"/>
          <w:szCs w:val="20"/>
        </w:rPr>
        <w:t>to meet Federal Motor Carrier S</w:t>
      </w:r>
      <w:r w:rsidR="003C5F72">
        <w:rPr>
          <w:rFonts w:ascii="Helvetica" w:hAnsi="Helvetica" w:cstheme="minorHAnsi"/>
          <w:sz w:val="20"/>
          <w:szCs w:val="20"/>
        </w:rPr>
        <w:t xml:space="preserve">afety Administration (FMCSA) requirements. </w:t>
      </w:r>
    </w:p>
    <w:p w:rsidR="00A12F48" w:rsidRDefault="00A12F48" w:rsidP="003C5F72">
      <w:pPr>
        <w:rPr>
          <w:rFonts w:ascii="Helvetica" w:hAnsi="Helvetica" w:cstheme="minorHAnsi"/>
          <w:sz w:val="20"/>
          <w:szCs w:val="20"/>
        </w:rPr>
      </w:pPr>
      <w:proofErr w:type="spellStart"/>
      <w:r>
        <w:rPr>
          <w:rFonts w:ascii="Helvetica" w:hAnsi="Helvetica" w:cstheme="minorHAnsi"/>
          <w:sz w:val="20"/>
          <w:szCs w:val="20"/>
        </w:rPr>
        <w:lastRenderedPageBreak/>
        <w:t>OneView</w:t>
      </w:r>
      <w:proofErr w:type="spellEnd"/>
      <w:r>
        <w:rPr>
          <w:rFonts w:ascii="Helvetica" w:hAnsi="Helvetica" w:cstheme="minorHAnsi"/>
          <w:sz w:val="20"/>
          <w:szCs w:val="20"/>
        </w:rPr>
        <w:t xml:space="preserve"> </w:t>
      </w:r>
      <w:proofErr w:type="spellStart"/>
      <w:r>
        <w:rPr>
          <w:rFonts w:ascii="Helvetica" w:hAnsi="Helvetica" w:cstheme="minorHAnsi"/>
          <w:sz w:val="20"/>
          <w:szCs w:val="20"/>
        </w:rPr>
        <w:t>JobsPOV</w:t>
      </w:r>
      <w:proofErr w:type="spellEnd"/>
      <w:r>
        <w:rPr>
          <w:rFonts w:ascii="Helvetica" w:hAnsi="Helvetica" w:cstheme="minorHAnsi"/>
          <w:sz w:val="20"/>
          <w:szCs w:val="20"/>
        </w:rPr>
        <w:t xml:space="preserve"> lets field service workers prioritize projects, jobs, and resources based on real-time operational data. </w:t>
      </w:r>
      <w:proofErr w:type="spellStart"/>
      <w:r>
        <w:rPr>
          <w:rFonts w:ascii="Helvetica" w:hAnsi="Helvetica" w:cstheme="minorHAnsi"/>
          <w:sz w:val="20"/>
          <w:szCs w:val="20"/>
        </w:rPr>
        <w:t>JobsPOV</w:t>
      </w:r>
      <w:proofErr w:type="spellEnd"/>
      <w:r>
        <w:rPr>
          <w:rFonts w:ascii="Helvetica" w:hAnsi="Helvetica" w:cstheme="minorHAnsi"/>
          <w:sz w:val="20"/>
          <w:szCs w:val="20"/>
        </w:rPr>
        <w:t xml:space="preserve"> improves dispatch and routing efficiencies, facilitates coordination of time and resources, and shortens the delivery-to-invoice timeline. </w:t>
      </w:r>
    </w:p>
    <w:p w:rsidR="000279F6" w:rsidRDefault="00E86A87" w:rsidP="00E86A87">
      <w:pPr>
        <w:rPr>
          <w:rFonts w:ascii="Helvetica" w:hAnsi="Helvetica" w:cstheme="minorHAnsi"/>
          <w:sz w:val="20"/>
          <w:szCs w:val="20"/>
        </w:rPr>
      </w:pPr>
      <w:r>
        <w:rPr>
          <w:rFonts w:ascii="Helvetica" w:hAnsi="Helvetica"/>
          <w:sz w:val="20"/>
          <w:szCs w:val="20"/>
        </w:rPr>
        <w:t xml:space="preserve">Pedigree Technologies </w:t>
      </w:r>
      <w:r w:rsidR="00FE3787">
        <w:rPr>
          <w:rFonts w:ascii="Helvetica" w:hAnsi="Helvetica"/>
          <w:sz w:val="20"/>
          <w:szCs w:val="20"/>
        </w:rPr>
        <w:t>was recently presented with the Frost &amp; Sullivan 2011 North American New Product Innovation Award in M2M-b</w:t>
      </w:r>
      <w:r w:rsidR="000279F6">
        <w:rPr>
          <w:rFonts w:ascii="Helvetica" w:hAnsi="Helvetica"/>
          <w:sz w:val="20"/>
          <w:szCs w:val="20"/>
        </w:rPr>
        <w:t xml:space="preserve">ased Fleet Management Software. </w:t>
      </w:r>
      <w:r>
        <w:rPr>
          <w:rFonts w:ascii="Helvetica" w:hAnsi="Helvetica" w:cstheme="minorHAnsi"/>
          <w:sz w:val="20"/>
          <w:szCs w:val="20"/>
        </w:rPr>
        <w:t xml:space="preserve">The addition of </w:t>
      </w:r>
      <w:r w:rsidR="00942F1F">
        <w:rPr>
          <w:rFonts w:ascii="Helvetica" w:hAnsi="Helvetica" w:cstheme="minorHAnsi"/>
          <w:sz w:val="20"/>
          <w:szCs w:val="20"/>
        </w:rPr>
        <w:t xml:space="preserve">the </w:t>
      </w:r>
      <w:r w:rsidR="000279F6">
        <w:rPr>
          <w:rFonts w:ascii="Helvetica" w:hAnsi="Helvetica" w:cstheme="minorHAnsi"/>
          <w:sz w:val="20"/>
          <w:szCs w:val="20"/>
        </w:rPr>
        <w:t xml:space="preserve">tablet-based </w:t>
      </w:r>
      <w:proofErr w:type="spellStart"/>
      <w:r>
        <w:rPr>
          <w:rFonts w:ascii="Helvetica" w:hAnsi="Helvetica" w:cstheme="minorHAnsi"/>
          <w:sz w:val="20"/>
          <w:szCs w:val="20"/>
        </w:rPr>
        <w:t>FleetPOV</w:t>
      </w:r>
      <w:proofErr w:type="spellEnd"/>
      <w:r>
        <w:rPr>
          <w:rFonts w:ascii="Helvetica" w:hAnsi="Helvetica" w:cstheme="minorHAnsi"/>
          <w:sz w:val="20"/>
          <w:szCs w:val="20"/>
        </w:rPr>
        <w:t xml:space="preserve"> and </w:t>
      </w:r>
      <w:proofErr w:type="spellStart"/>
      <w:r>
        <w:rPr>
          <w:rFonts w:ascii="Helvetica" w:hAnsi="Helvetica" w:cstheme="minorHAnsi"/>
          <w:sz w:val="20"/>
          <w:szCs w:val="20"/>
        </w:rPr>
        <w:t>JobsPOV</w:t>
      </w:r>
      <w:proofErr w:type="spellEnd"/>
      <w:r>
        <w:rPr>
          <w:rFonts w:ascii="Helvetica" w:hAnsi="Helvetica" w:cstheme="minorHAnsi"/>
          <w:sz w:val="20"/>
          <w:szCs w:val="20"/>
        </w:rPr>
        <w:t xml:space="preserve"> </w:t>
      </w:r>
      <w:r w:rsidR="00942F1F">
        <w:rPr>
          <w:rFonts w:ascii="Helvetica" w:hAnsi="Helvetica" w:cstheme="minorHAnsi"/>
          <w:sz w:val="20"/>
          <w:szCs w:val="20"/>
        </w:rPr>
        <w:t xml:space="preserve">applications </w:t>
      </w:r>
      <w:r w:rsidR="000279F6">
        <w:rPr>
          <w:rFonts w:ascii="Helvetica" w:hAnsi="Helvetica" w:cstheme="minorHAnsi"/>
          <w:sz w:val="20"/>
          <w:szCs w:val="20"/>
        </w:rPr>
        <w:t>gives</w:t>
      </w:r>
      <w:r w:rsidR="006976D2">
        <w:rPr>
          <w:rFonts w:ascii="Helvetica" w:hAnsi="Helvetica" w:cstheme="minorHAnsi"/>
          <w:sz w:val="20"/>
          <w:szCs w:val="20"/>
        </w:rPr>
        <w:t xml:space="preserve"> field service workers a mobile</w:t>
      </w:r>
      <w:r w:rsidR="000279F6">
        <w:rPr>
          <w:rFonts w:ascii="Helvetica" w:hAnsi="Helvetica" w:cstheme="minorHAnsi"/>
          <w:sz w:val="20"/>
          <w:szCs w:val="20"/>
        </w:rPr>
        <w:t xml:space="preserve"> interface into Pedigree’s award-winning</w:t>
      </w:r>
      <w:r w:rsidR="00E753ED">
        <w:rPr>
          <w:rFonts w:ascii="Helvetica" w:hAnsi="Helvetica" w:cstheme="minorHAnsi"/>
          <w:sz w:val="20"/>
          <w:szCs w:val="20"/>
        </w:rPr>
        <w:t>,</w:t>
      </w:r>
      <w:r w:rsidR="00F565D8">
        <w:rPr>
          <w:rFonts w:ascii="Helvetica" w:hAnsi="Helvetica" w:cstheme="minorHAnsi"/>
          <w:sz w:val="20"/>
          <w:szCs w:val="20"/>
        </w:rPr>
        <w:t xml:space="preserve"> cloud-based enterprise M2M solution</w:t>
      </w:r>
      <w:r w:rsidR="002111F8">
        <w:rPr>
          <w:rFonts w:ascii="Helvetica" w:hAnsi="Helvetica" w:cstheme="minorHAnsi"/>
          <w:sz w:val="20"/>
          <w:szCs w:val="20"/>
        </w:rPr>
        <w:t xml:space="preserve">, powered by real-time machine </w:t>
      </w:r>
      <w:r w:rsidR="00A47B33">
        <w:rPr>
          <w:rFonts w:ascii="Helvetica" w:hAnsi="Helvetica" w:cstheme="minorHAnsi"/>
          <w:sz w:val="20"/>
          <w:szCs w:val="20"/>
        </w:rPr>
        <w:t>monitoring</w:t>
      </w:r>
      <w:r w:rsidR="002111F8">
        <w:rPr>
          <w:rFonts w:ascii="Helvetica" w:hAnsi="Helvetica" w:cstheme="minorHAnsi"/>
          <w:sz w:val="20"/>
          <w:szCs w:val="20"/>
        </w:rPr>
        <w:t xml:space="preserve"> across </w:t>
      </w:r>
      <w:r w:rsidR="00F565D8">
        <w:rPr>
          <w:rFonts w:ascii="Helvetica" w:hAnsi="Helvetica" w:cstheme="minorHAnsi"/>
          <w:sz w:val="20"/>
          <w:szCs w:val="20"/>
        </w:rPr>
        <w:t>operations</w:t>
      </w:r>
      <w:r w:rsidR="002111F8">
        <w:rPr>
          <w:rFonts w:ascii="Helvetica" w:hAnsi="Helvetica" w:cstheme="minorHAnsi"/>
          <w:sz w:val="20"/>
          <w:szCs w:val="20"/>
        </w:rPr>
        <w:t xml:space="preserve">. </w:t>
      </w:r>
    </w:p>
    <w:p w:rsidR="00CF7096" w:rsidRPr="00CF7096" w:rsidRDefault="00CF7096" w:rsidP="00E86A87">
      <w:pPr>
        <w:rPr>
          <w:rFonts w:ascii="Helvetica" w:hAnsi="Helvetica" w:cstheme="minorHAnsi"/>
          <w:b/>
          <w:sz w:val="20"/>
          <w:szCs w:val="20"/>
        </w:rPr>
      </w:pPr>
      <w:r w:rsidRPr="00CF7096">
        <w:rPr>
          <w:rFonts w:ascii="Helvetica" w:hAnsi="Helvetica" w:cstheme="minorHAnsi"/>
          <w:b/>
          <w:sz w:val="20"/>
          <w:szCs w:val="20"/>
        </w:rPr>
        <w:t xml:space="preserve">Integrated M2M Solution for Fleet &amp; Field Service Management </w:t>
      </w:r>
    </w:p>
    <w:p w:rsidR="00EE2A9E" w:rsidRDefault="001A369A" w:rsidP="00E86A87">
      <w:pPr>
        <w:rPr>
          <w:rFonts w:ascii="Helvetica" w:hAnsi="Helvetica" w:cstheme="minorHAnsi"/>
          <w:sz w:val="20"/>
          <w:szCs w:val="20"/>
        </w:rPr>
      </w:pPr>
      <w:r>
        <w:rPr>
          <w:rFonts w:ascii="Helvetica" w:hAnsi="Helvetica" w:cstheme="minorHAnsi"/>
          <w:sz w:val="20"/>
          <w:szCs w:val="20"/>
        </w:rPr>
        <w:t>Pedigree Technologies OneView</w:t>
      </w:r>
      <w:r>
        <w:rPr>
          <w:rFonts w:ascii="Helvetica" w:hAnsi="Helvetica" w:cs="Helvetica"/>
          <w:sz w:val="20"/>
          <w:szCs w:val="20"/>
        </w:rPr>
        <w:t>®</w:t>
      </w:r>
      <w:r>
        <w:rPr>
          <w:rFonts w:ascii="Helvetica" w:hAnsi="Helvetica" w:cstheme="minorHAnsi"/>
          <w:sz w:val="20"/>
          <w:szCs w:val="20"/>
        </w:rPr>
        <w:t xml:space="preserve"> is an integrated cloud- and tablet-based M2M solution for fleet </w:t>
      </w:r>
      <w:r w:rsidR="008E6637">
        <w:rPr>
          <w:rFonts w:ascii="Helvetica" w:hAnsi="Helvetica" w:cstheme="minorHAnsi"/>
          <w:sz w:val="20"/>
          <w:szCs w:val="20"/>
        </w:rPr>
        <w:t xml:space="preserve">management </w:t>
      </w:r>
      <w:r>
        <w:rPr>
          <w:rFonts w:ascii="Helvetica" w:hAnsi="Helvetica" w:cstheme="minorHAnsi"/>
          <w:sz w:val="20"/>
          <w:szCs w:val="20"/>
        </w:rPr>
        <w:t>and fiel</w:t>
      </w:r>
      <w:r w:rsidR="00696C35">
        <w:rPr>
          <w:rFonts w:ascii="Helvetica" w:hAnsi="Helvetica" w:cstheme="minorHAnsi"/>
          <w:sz w:val="20"/>
          <w:szCs w:val="20"/>
        </w:rPr>
        <w:t xml:space="preserve">d service </w:t>
      </w:r>
      <w:r w:rsidR="008E6637">
        <w:rPr>
          <w:rFonts w:ascii="Helvetica" w:hAnsi="Helvetica" w:cstheme="minorHAnsi"/>
          <w:sz w:val="20"/>
          <w:szCs w:val="20"/>
        </w:rPr>
        <w:t>automation</w:t>
      </w:r>
      <w:r w:rsidR="00696C35">
        <w:rPr>
          <w:rFonts w:ascii="Helvetica" w:hAnsi="Helvetica" w:cstheme="minorHAnsi"/>
          <w:sz w:val="20"/>
          <w:szCs w:val="20"/>
        </w:rPr>
        <w:t xml:space="preserve">. Key features of the new </w:t>
      </w:r>
      <w:proofErr w:type="spellStart"/>
      <w:r w:rsidR="00696C35">
        <w:rPr>
          <w:rFonts w:ascii="Helvetica" w:hAnsi="Helvetica" w:cstheme="minorHAnsi"/>
          <w:sz w:val="20"/>
          <w:szCs w:val="20"/>
        </w:rPr>
        <w:t>OneView</w:t>
      </w:r>
      <w:r w:rsidR="007E7B00">
        <w:rPr>
          <w:rFonts w:ascii="Helvetica" w:hAnsi="Helvetica" w:cstheme="minorHAnsi"/>
          <w:sz w:val="20"/>
          <w:szCs w:val="20"/>
        </w:rPr>
        <w:t>POV</w:t>
      </w:r>
      <w:proofErr w:type="spellEnd"/>
      <w:r w:rsidR="00696C35">
        <w:rPr>
          <w:rFonts w:ascii="Helvetica" w:hAnsi="Helvetica" w:cstheme="minorHAnsi"/>
          <w:sz w:val="20"/>
          <w:szCs w:val="20"/>
        </w:rPr>
        <w:t xml:space="preserve"> applications </w:t>
      </w:r>
      <w:r w:rsidR="005135BA">
        <w:rPr>
          <w:rFonts w:ascii="Helvetica" w:hAnsi="Helvetica" w:cstheme="minorHAnsi"/>
          <w:sz w:val="20"/>
          <w:szCs w:val="20"/>
        </w:rPr>
        <w:t>are designed to increase productivity, efficiency, and profit while reducing operational costs.</w:t>
      </w:r>
    </w:p>
    <w:p w:rsidR="001A369A" w:rsidRPr="001A369A" w:rsidRDefault="001A369A" w:rsidP="001A369A">
      <w:pPr>
        <w:pStyle w:val="ListParagraph"/>
        <w:numPr>
          <w:ilvl w:val="0"/>
          <w:numId w:val="1"/>
        </w:numPr>
        <w:rPr>
          <w:rFonts w:ascii="Helvetica" w:hAnsi="Helvetica" w:cs="Helvetica"/>
          <w:sz w:val="20"/>
          <w:szCs w:val="20"/>
        </w:rPr>
      </w:pPr>
      <w:r w:rsidRPr="001A369A">
        <w:rPr>
          <w:rFonts w:ascii="Helvetica" w:eastAsia="Times New Roman" w:hAnsi="Helvetica" w:cs="Helvetica"/>
          <w:sz w:val="20"/>
          <w:szCs w:val="20"/>
        </w:rPr>
        <w:t xml:space="preserve">Electronic Onboard Recorder (EOBR) eliminates paper-based log books, increases driver safety, and meets FMCSA requirements.  </w:t>
      </w:r>
    </w:p>
    <w:p w:rsidR="001A369A" w:rsidRPr="001A369A" w:rsidRDefault="001A369A" w:rsidP="001A369A">
      <w:pPr>
        <w:pStyle w:val="ListParagraph"/>
        <w:numPr>
          <w:ilvl w:val="0"/>
          <w:numId w:val="1"/>
        </w:numPr>
        <w:rPr>
          <w:rFonts w:ascii="Helvetica" w:hAnsi="Helvetica" w:cs="Helvetica"/>
          <w:sz w:val="20"/>
          <w:szCs w:val="20"/>
        </w:rPr>
      </w:pPr>
      <w:r>
        <w:rPr>
          <w:rFonts w:ascii="Helvetica" w:eastAsia="Times New Roman" w:hAnsi="Helvetica" w:cs="Helvetica"/>
          <w:sz w:val="20"/>
          <w:szCs w:val="20"/>
        </w:rPr>
        <w:t>Electronic HOS t</w:t>
      </w:r>
      <w:r w:rsidRPr="001A369A">
        <w:rPr>
          <w:rFonts w:ascii="Helvetica" w:eastAsia="Times New Roman" w:hAnsi="Helvetica" w:cs="Helvetica"/>
          <w:sz w:val="20"/>
          <w:szCs w:val="20"/>
        </w:rPr>
        <w:t>racking and</w:t>
      </w:r>
      <w:r>
        <w:rPr>
          <w:rFonts w:ascii="Helvetica" w:eastAsia="Times New Roman" w:hAnsi="Helvetica" w:cs="Helvetica"/>
          <w:sz w:val="20"/>
          <w:szCs w:val="20"/>
        </w:rPr>
        <w:t xml:space="preserve"> driver l</w:t>
      </w:r>
      <w:r w:rsidRPr="001A369A">
        <w:rPr>
          <w:rFonts w:ascii="Helvetica" w:eastAsia="Times New Roman" w:hAnsi="Helvetica" w:cs="Helvetica"/>
          <w:sz w:val="20"/>
          <w:szCs w:val="20"/>
        </w:rPr>
        <w:t xml:space="preserve">ogs </w:t>
      </w:r>
      <w:r w:rsidRPr="001A369A">
        <w:rPr>
          <w:rFonts w:ascii="Helvetica" w:hAnsi="Helvetica" w:cs="Helvetica"/>
          <w:sz w:val="20"/>
          <w:szCs w:val="20"/>
        </w:rPr>
        <w:t xml:space="preserve">improve safety and compliance and save time otherwise spent manually tracking driving time.  </w:t>
      </w:r>
    </w:p>
    <w:p w:rsidR="001A369A" w:rsidRPr="001A369A" w:rsidRDefault="001A369A" w:rsidP="001A369A">
      <w:pPr>
        <w:pStyle w:val="ListParagraph"/>
        <w:numPr>
          <w:ilvl w:val="0"/>
          <w:numId w:val="1"/>
        </w:numPr>
        <w:rPr>
          <w:rFonts w:ascii="Helvetica" w:hAnsi="Helvetica" w:cs="Helvetica"/>
          <w:sz w:val="20"/>
          <w:szCs w:val="20"/>
        </w:rPr>
      </w:pPr>
      <w:r w:rsidRPr="001A369A">
        <w:rPr>
          <w:rFonts w:ascii="Helvetica" w:hAnsi="Helvetica" w:cs="Helvetica"/>
          <w:sz w:val="20"/>
          <w:szCs w:val="20"/>
        </w:rPr>
        <w:t xml:space="preserve">Fuel </w:t>
      </w:r>
      <w:r>
        <w:rPr>
          <w:rFonts w:ascii="Helvetica" w:hAnsi="Helvetica" w:cs="Helvetica"/>
          <w:sz w:val="20"/>
          <w:szCs w:val="20"/>
        </w:rPr>
        <w:t>purchase f</w:t>
      </w:r>
      <w:r w:rsidRPr="001A369A">
        <w:rPr>
          <w:rFonts w:ascii="Helvetica" w:hAnsi="Helvetica" w:cs="Helvetica"/>
          <w:sz w:val="20"/>
          <w:szCs w:val="20"/>
        </w:rPr>
        <w:t>orm supports IFTA reporting with fuel purchase records, image capture for fuel receipts, and IFTA Compliance Reports.</w:t>
      </w:r>
    </w:p>
    <w:p w:rsidR="001A369A" w:rsidRPr="001A369A" w:rsidRDefault="001A369A" w:rsidP="001A369A">
      <w:pPr>
        <w:pStyle w:val="ListParagraph"/>
        <w:numPr>
          <w:ilvl w:val="0"/>
          <w:numId w:val="1"/>
        </w:numPr>
        <w:rPr>
          <w:rFonts w:ascii="Helvetica" w:hAnsi="Helvetica" w:cs="Helvetica"/>
          <w:sz w:val="20"/>
          <w:szCs w:val="20"/>
        </w:rPr>
      </w:pPr>
      <w:r>
        <w:rPr>
          <w:rFonts w:ascii="Helvetica" w:eastAsia="Times New Roman" w:hAnsi="Helvetica" w:cs="Helvetica"/>
          <w:sz w:val="20"/>
          <w:szCs w:val="20"/>
        </w:rPr>
        <w:t>FMCSA r</w:t>
      </w:r>
      <w:r w:rsidRPr="001A369A">
        <w:rPr>
          <w:rFonts w:ascii="Helvetica" w:eastAsia="Times New Roman" w:hAnsi="Helvetica" w:cs="Helvetica"/>
          <w:sz w:val="20"/>
          <w:szCs w:val="20"/>
        </w:rPr>
        <w:t>eporting tools and automatic reporting of HOS violation</w:t>
      </w:r>
      <w:r w:rsidR="008E6637">
        <w:rPr>
          <w:rFonts w:ascii="Helvetica" w:eastAsia="Times New Roman" w:hAnsi="Helvetica" w:cs="Helvetica"/>
          <w:sz w:val="20"/>
          <w:szCs w:val="20"/>
        </w:rPr>
        <w:t>s</w:t>
      </w:r>
      <w:r w:rsidRPr="001A369A">
        <w:rPr>
          <w:rFonts w:ascii="Helvetica" w:eastAsia="Times New Roman" w:hAnsi="Helvetica" w:cs="Helvetica"/>
          <w:sz w:val="20"/>
          <w:szCs w:val="20"/>
        </w:rPr>
        <w:t xml:space="preserve"> ensure regulatory compliance.</w:t>
      </w:r>
    </w:p>
    <w:p w:rsidR="001A369A" w:rsidRDefault="001A369A" w:rsidP="001A369A">
      <w:pPr>
        <w:pStyle w:val="ListParagraph"/>
        <w:numPr>
          <w:ilvl w:val="0"/>
          <w:numId w:val="1"/>
        </w:numPr>
        <w:rPr>
          <w:rFonts w:ascii="Helvetica" w:hAnsi="Helvetica" w:cs="Helvetica"/>
          <w:sz w:val="20"/>
          <w:szCs w:val="20"/>
        </w:rPr>
      </w:pPr>
      <w:r w:rsidRPr="001A369A">
        <w:rPr>
          <w:rFonts w:ascii="Helvetica" w:hAnsi="Helvetica" w:cs="Helvetica"/>
          <w:sz w:val="20"/>
          <w:szCs w:val="20"/>
        </w:rPr>
        <w:t>Safe two-way messaging improves communication efficiencies in compliance with FMCSA regulations.</w:t>
      </w:r>
    </w:p>
    <w:p w:rsidR="00522B72" w:rsidRPr="00983F1D" w:rsidRDefault="00522B72" w:rsidP="001A369A">
      <w:pPr>
        <w:pStyle w:val="ListParagraph"/>
        <w:numPr>
          <w:ilvl w:val="0"/>
          <w:numId w:val="1"/>
        </w:numPr>
        <w:rPr>
          <w:rFonts w:ascii="Helvetica" w:hAnsi="Helvetica" w:cs="Helvetica"/>
          <w:sz w:val="20"/>
          <w:szCs w:val="20"/>
        </w:rPr>
      </w:pPr>
      <w:r w:rsidRPr="00983F1D">
        <w:rPr>
          <w:rFonts w:ascii="Helvetica" w:hAnsi="Helvetica" w:cs="Helvetica"/>
          <w:sz w:val="20"/>
          <w:szCs w:val="20"/>
        </w:rPr>
        <w:t>Job scheduling, prioritization, and more efficient routing lowers cost of delivery.</w:t>
      </w:r>
    </w:p>
    <w:p w:rsidR="00522B72" w:rsidRPr="00983F1D" w:rsidRDefault="00522B72" w:rsidP="001A369A">
      <w:pPr>
        <w:pStyle w:val="ListParagraph"/>
        <w:numPr>
          <w:ilvl w:val="0"/>
          <w:numId w:val="1"/>
        </w:numPr>
        <w:rPr>
          <w:rFonts w:ascii="Helvetica" w:hAnsi="Helvetica" w:cs="Helvetica"/>
          <w:sz w:val="20"/>
          <w:szCs w:val="20"/>
        </w:rPr>
      </w:pPr>
      <w:r w:rsidRPr="00983F1D">
        <w:rPr>
          <w:rFonts w:ascii="Helvetica" w:hAnsi="Helvetica" w:cs="Helvetica"/>
          <w:sz w:val="20"/>
          <w:szCs w:val="20"/>
        </w:rPr>
        <w:t>Electronic bill of lading allows workers to record sh</w:t>
      </w:r>
      <w:r w:rsidR="00E07697" w:rsidRPr="00983F1D">
        <w:rPr>
          <w:rFonts w:ascii="Helvetica" w:hAnsi="Helvetica" w:cs="Helvetica"/>
          <w:sz w:val="20"/>
          <w:szCs w:val="20"/>
        </w:rPr>
        <w:t>ipment information in the field.</w:t>
      </w:r>
    </w:p>
    <w:p w:rsidR="00522B72" w:rsidRDefault="00522B72" w:rsidP="001A369A">
      <w:pPr>
        <w:pStyle w:val="ListParagraph"/>
        <w:numPr>
          <w:ilvl w:val="0"/>
          <w:numId w:val="1"/>
        </w:numPr>
        <w:rPr>
          <w:rFonts w:ascii="Helvetica" w:hAnsi="Helvetica" w:cs="Helvetica"/>
          <w:sz w:val="20"/>
          <w:szCs w:val="20"/>
        </w:rPr>
      </w:pPr>
      <w:r w:rsidRPr="00983F1D">
        <w:rPr>
          <w:rFonts w:ascii="Helvetica" w:hAnsi="Helvetica" w:cs="Helvetica"/>
          <w:sz w:val="20"/>
          <w:szCs w:val="20"/>
        </w:rPr>
        <w:t xml:space="preserve">Mobile workers can receive and process work orders </w:t>
      </w:r>
      <w:r w:rsidR="00E07697" w:rsidRPr="00983F1D">
        <w:rPr>
          <w:rFonts w:ascii="Helvetica" w:hAnsi="Helvetica" w:cs="Helvetica"/>
          <w:sz w:val="20"/>
          <w:szCs w:val="20"/>
        </w:rPr>
        <w:t>for same-day invoicing</w:t>
      </w:r>
      <w:r w:rsidRPr="00983F1D">
        <w:rPr>
          <w:rFonts w:ascii="Helvetica" w:hAnsi="Helvetica" w:cs="Helvetica"/>
          <w:sz w:val="20"/>
          <w:szCs w:val="20"/>
        </w:rPr>
        <w:t>.</w:t>
      </w:r>
    </w:p>
    <w:p w:rsidR="00DB66BB" w:rsidRDefault="00DB66BB" w:rsidP="000759F5">
      <w:pPr>
        <w:rPr>
          <w:rFonts w:ascii="Helvetica" w:hAnsi="Helvetica" w:cs="Helvetica"/>
          <w:sz w:val="20"/>
          <w:szCs w:val="20"/>
        </w:rPr>
      </w:pPr>
      <w:r w:rsidRPr="00DB66BB">
        <w:rPr>
          <w:rFonts w:ascii="Helvetica" w:hAnsi="Helvetica" w:cs="Helvetica"/>
          <w:sz w:val="20"/>
          <w:szCs w:val="20"/>
        </w:rPr>
        <w:t>OneView applications serve several industries, including oilfield services, heavy and mobile equipment management, transportation and logistics, agriculture, and mechanical services.</w:t>
      </w:r>
    </w:p>
    <w:p w:rsidR="00DB66BB" w:rsidRPr="00453F87" w:rsidRDefault="000759F5" w:rsidP="001B5BCB">
      <w:pPr>
        <w:rPr>
          <w:rFonts w:ascii="Helvetica" w:hAnsi="Helvetica" w:cs="Helvetica"/>
          <w:sz w:val="20"/>
          <w:szCs w:val="20"/>
        </w:rPr>
      </w:pPr>
      <w:r>
        <w:rPr>
          <w:rFonts w:ascii="Helvetica" w:hAnsi="Helvetica" w:cs="Helvetica"/>
          <w:sz w:val="20"/>
          <w:szCs w:val="20"/>
        </w:rPr>
        <w:t xml:space="preserve">Pedigree Technologies </w:t>
      </w:r>
      <w:r w:rsidRPr="000759F5">
        <w:rPr>
          <w:rFonts w:ascii="Helvetica" w:hAnsi="Helvetica" w:cs="Helvetica"/>
          <w:sz w:val="20"/>
          <w:szCs w:val="20"/>
        </w:rPr>
        <w:t xml:space="preserve">OneView combines </w:t>
      </w:r>
      <w:r>
        <w:rPr>
          <w:rFonts w:ascii="Helvetica" w:hAnsi="Helvetica" w:cs="Helvetica"/>
          <w:sz w:val="20"/>
          <w:szCs w:val="20"/>
        </w:rPr>
        <w:t>machine-to-machine (M2M)</w:t>
      </w:r>
      <w:r w:rsidRPr="000759F5">
        <w:rPr>
          <w:rFonts w:ascii="Helvetica" w:hAnsi="Helvetica" w:cs="Helvetica"/>
          <w:sz w:val="20"/>
          <w:szCs w:val="20"/>
        </w:rPr>
        <w:t xml:space="preserve"> technology with cloud</w:t>
      </w:r>
      <w:r>
        <w:rPr>
          <w:rFonts w:ascii="Helvetica" w:hAnsi="Helvetica" w:cs="Helvetica"/>
          <w:sz w:val="20"/>
          <w:szCs w:val="20"/>
        </w:rPr>
        <w:t>- and tablet-</w:t>
      </w:r>
      <w:r w:rsidRPr="000759F5">
        <w:rPr>
          <w:rFonts w:ascii="Helvetica" w:hAnsi="Helvetica" w:cs="Helvetica"/>
          <w:sz w:val="20"/>
          <w:szCs w:val="20"/>
        </w:rPr>
        <w:t>based applications to lower the costs of operation and enable a closed-loop service chain across industries.</w:t>
      </w:r>
      <w:r w:rsidR="002050A9">
        <w:rPr>
          <w:rFonts w:ascii="Helvetica" w:hAnsi="Helvetica" w:cs="Helvetica"/>
          <w:sz w:val="20"/>
          <w:szCs w:val="20"/>
        </w:rPr>
        <w:t xml:space="preserve"> </w:t>
      </w:r>
      <w:r>
        <w:rPr>
          <w:rFonts w:ascii="Helvetica" w:hAnsi="Helvetica" w:cs="Helvetica"/>
          <w:sz w:val="20"/>
          <w:szCs w:val="20"/>
        </w:rPr>
        <w:t>T</w:t>
      </w:r>
      <w:r w:rsidRPr="000759F5">
        <w:rPr>
          <w:rFonts w:ascii="Helvetica" w:hAnsi="Helvetica" w:cs="Helvetica"/>
          <w:sz w:val="20"/>
          <w:szCs w:val="20"/>
        </w:rPr>
        <w:t>he intuitive</w:t>
      </w:r>
      <w:r>
        <w:rPr>
          <w:rFonts w:ascii="Helvetica" w:hAnsi="Helvetica" w:cs="Helvetica"/>
          <w:sz w:val="20"/>
          <w:szCs w:val="20"/>
        </w:rPr>
        <w:t>, turnkey solutions use best-of-</w:t>
      </w:r>
      <w:r w:rsidRPr="000759F5">
        <w:rPr>
          <w:rFonts w:ascii="Helvetica" w:hAnsi="Helvetica" w:cs="Helvetica"/>
          <w:sz w:val="20"/>
          <w:szCs w:val="20"/>
        </w:rPr>
        <w:t>breed commercial hardware and a Software</w:t>
      </w:r>
      <w:r>
        <w:rPr>
          <w:rFonts w:ascii="Helvetica" w:hAnsi="Helvetica" w:cs="Helvetica"/>
          <w:sz w:val="20"/>
          <w:szCs w:val="20"/>
        </w:rPr>
        <w:t>-</w:t>
      </w:r>
      <w:r w:rsidRPr="000759F5">
        <w:rPr>
          <w:rFonts w:ascii="Helvetica" w:hAnsi="Helvetica" w:cs="Helvetica"/>
          <w:sz w:val="20"/>
          <w:szCs w:val="20"/>
        </w:rPr>
        <w:t>as</w:t>
      </w:r>
      <w:r>
        <w:rPr>
          <w:rFonts w:ascii="Helvetica" w:hAnsi="Helvetica" w:cs="Helvetica"/>
          <w:sz w:val="20"/>
          <w:szCs w:val="20"/>
        </w:rPr>
        <w:t>-</w:t>
      </w:r>
      <w:r w:rsidRPr="000759F5">
        <w:rPr>
          <w:rFonts w:ascii="Helvetica" w:hAnsi="Helvetica" w:cs="Helvetica"/>
          <w:sz w:val="20"/>
          <w:szCs w:val="20"/>
        </w:rPr>
        <w:t>a</w:t>
      </w:r>
      <w:r>
        <w:rPr>
          <w:rFonts w:ascii="Helvetica" w:hAnsi="Helvetica" w:cs="Helvetica"/>
          <w:sz w:val="20"/>
          <w:szCs w:val="20"/>
        </w:rPr>
        <w:t>-Service (SaaS) delivery model</w:t>
      </w:r>
      <w:r w:rsidRPr="000759F5">
        <w:rPr>
          <w:rFonts w:ascii="Helvetica" w:hAnsi="Helvetica" w:cs="Helvetica"/>
          <w:sz w:val="20"/>
          <w:szCs w:val="20"/>
        </w:rPr>
        <w:t xml:space="preserve"> to keep the cost of entry low and </w:t>
      </w:r>
      <w:r w:rsidR="008E6637">
        <w:rPr>
          <w:rFonts w:ascii="Helvetica" w:hAnsi="Helvetica" w:cs="Helvetica"/>
          <w:sz w:val="20"/>
          <w:szCs w:val="20"/>
        </w:rPr>
        <w:t>return on investment</w:t>
      </w:r>
      <w:r w:rsidRPr="000759F5">
        <w:rPr>
          <w:rFonts w:ascii="Helvetica" w:hAnsi="Helvetica" w:cs="Helvetica"/>
          <w:sz w:val="20"/>
          <w:szCs w:val="20"/>
        </w:rPr>
        <w:t xml:space="preserve"> high.    </w:t>
      </w:r>
      <w:r w:rsidR="00B648B1">
        <w:rPr>
          <w:rFonts w:ascii="Helvetica" w:hAnsi="Helvetica" w:cs="Helvetica"/>
          <w:sz w:val="20"/>
          <w:szCs w:val="20"/>
        </w:rPr>
        <w:br/>
      </w:r>
      <w:r w:rsidR="00B648B1">
        <w:rPr>
          <w:rFonts w:ascii="Helvetica" w:hAnsi="Helvetica" w:cs="Helvetica"/>
          <w:sz w:val="20"/>
          <w:szCs w:val="20"/>
        </w:rPr>
        <w:br/>
      </w:r>
      <w:r w:rsidR="00B648B1">
        <w:rPr>
          <w:rFonts w:ascii="Helvetica" w:hAnsi="Helvetica" w:cs="Helvetica"/>
          <w:sz w:val="20"/>
          <w:szCs w:val="20"/>
        </w:rPr>
        <w:br/>
      </w:r>
      <w:bookmarkStart w:id="0" w:name="_GoBack"/>
      <w:bookmarkEnd w:id="0"/>
    </w:p>
    <w:p w:rsidR="001B5BCB" w:rsidRDefault="001B5BCB" w:rsidP="001B5BCB">
      <w:pPr>
        <w:rPr>
          <w:rFonts w:ascii="Helvetica" w:hAnsi="Helvetica" w:cstheme="minorHAnsi"/>
          <w:b/>
          <w:sz w:val="20"/>
          <w:szCs w:val="20"/>
        </w:rPr>
      </w:pPr>
      <w:r>
        <w:rPr>
          <w:rFonts w:ascii="Helvetica" w:hAnsi="Helvetica" w:cstheme="minorHAnsi"/>
          <w:b/>
          <w:sz w:val="20"/>
          <w:szCs w:val="20"/>
        </w:rPr>
        <w:t xml:space="preserve">About Pedigree Technologies </w:t>
      </w:r>
    </w:p>
    <w:p w:rsidR="00167340" w:rsidRPr="00167340" w:rsidRDefault="00DD5E13" w:rsidP="00167340">
      <w:pPr>
        <w:rPr>
          <w:rFonts w:ascii="Helvetica" w:hAnsi="Helvetica"/>
          <w:sz w:val="20"/>
          <w:szCs w:val="20"/>
        </w:rPr>
      </w:pPr>
      <w:r w:rsidRPr="007818DE">
        <w:rPr>
          <w:rFonts w:ascii="Helvetica" w:hAnsi="Helvetica" w:cstheme="minorHAnsi"/>
          <w:sz w:val="20"/>
          <w:szCs w:val="20"/>
        </w:rPr>
        <w:t xml:space="preserve">Pedigree Technologies provides </w:t>
      </w:r>
      <w:r w:rsidR="002E6563">
        <w:rPr>
          <w:rFonts w:ascii="Helvetica" w:hAnsi="Helvetica" w:cstheme="minorHAnsi"/>
          <w:sz w:val="20"/>
          <w:szCs w:val="20"/>
        </w:rPr>
        <w:t xml:space="preserve">M2M business </w:t>
      </w:r>
      <w:r w:rsidRPr="007818DE">
        <w:rPr>
          <w:rFonts w:ascii="Helvetica" w:hAnsi="Helvetica" w:cstheme="minorHAnsi"/>
          <w:sz w:val="20"/>
          <w:szCs w:val="20"/>
        </w:rPr>
        <w:t>solutions that connect and automate sensor-enabled physical assets to give organizations real-time visibility into operations,</w:t>
      </w:r>
      <w:r w:rsidRPr="007818DE">
        <w:rPr>
          <w:rFonts w:ascii="Helvetica" w:hAnsi="Helvetica"/>
          <w:sz w:val="20"/>
          <w:szCs w:val="20"/>
        </w:rPr>
        <w:t xml:space="preserve"> inventories, and logistics.</w:t>
      </w:r>
      <w:r>
        <w:rPr>
          <w:rFonts w:ascii="Helvetica" w:hAnsi="Helvetica"/>
          <w:sz w:val="20"/>
          <w:szCs w:val="20"/>
        </w:rPr>
        <w:t xml:space="preserve"> </w:t>
      </w:r>
      <w:r w:rsidRPr="007818DE">
        <w:rPr>
          <w:rFonts w:ascii="Helvetica" w:hAnsi="Helvetica" w:cstheme="minorHAnsi"/>
          <w:sz w:val="20"/>
          <w:szCs w:val="20"/>
        </w:rPr>
        <w:t>Pedigree Technologies</w:t>
      </w:r>
      <w:r>
        <w:rPr>
          <w:rFonts w:ascii="Helvetica" w:hAnsi="Helvetica" w:cstheme="minorHAnsi"/>
          <w:sz w:val="20"/>
          <w:szCs w:val="20"/>
        </w:rPr>
        <w:t xml:space="preserve"> OneView</w:t>
      </w:r>
      <w:r>
        <w:rPr>
          <w:rFonts w:ascii="Helvetica" w:hAnsi="Helvetica" w:cs="Helvetica"/>
          <w:sz w:val="20"/>
          <w:szCs w:val="20"/>
        </w:rPr>
        <w:t>®</w:t>
      </w:r>
      <w:r>
        <w:rPr>
          <w:rFonts w:ascii="Helvetica" w:hAnsi="Helvetica" w:cstheme="minorHAnsi"/>
          <w:sz w:val="20"/>
          <w:szCs w:val="20"/>
        </w:rPr>
        <w:t xml:space="preserve"> </w:t>
      </w:r>
      <w:r w:rsidRPr="007818DE">
        <w:rPr>
          <w:rFonts w:ascii="Helvetica" w:hAnsi="Helvetica" w:cstheme="minorHAnsi"/>
          <w:sz w:val="20"/>
          <w:szCs w:val="20"/>
        </w:rPr>
        <w:t xml:space="preserve">is </w:t>
      </w:r>
      <w:r w:rsidRPr="007818DE">
        <w:rPr>
          <w:rFonts w:ascii="Helvetica" w:hAnsi="Helvetica"/>
          <w:sz w:val="20"/>
          <w:szCs w:val="20"/>
        </w:rPr>
        <w:t>a suite of cloud-</w:t>
      </w:r>
      <w:r w:rsidR="002E6563">
        <w:rPr>
          <w:rFonts w:ascii="Helvetica" w:hAnsi="Helvetica"/>
          <w:sz w:val="20"/>
          <w:szCs w:val="20"/>
        </w:rPr>
        <w:t xml:space="preserve"> and tablet-</w:t>
      </w:r>
      <w:r w:rsidRPr="007818DE">
        <w:rPr>
          <w:rFonts w:ascii="Helvetica" w:hAnsi="Helvetica"/>
          <w:sz w:val="20"/>
          <w:szCs w:val="20"/>
        </w:rPr>
        <w:t>based applications</w:t>
      </w:r>
      <w:r>
        <w:rPr>
          <w:rFonts w:ascii="Helvetica" w:hAnsi="Helvetica"/>
          <w:sz w:val="20"/>
          <w:szCs w:val="20"/>
        </w:rPr>
        <w:t xml:space="preserve"> that </w:t>
      </w:r>
      <w:r>
        <w:rPr>
          <w:rFonts w:ascii="Helvetica" w:hAnsi="Helvetica" w:cstheme="minorHAnsi"/>
          <w:sz w:val="20"/>
          <w:szCs w:val="20"/>
        </w:rPr>
        <w:t>helps</w:t>
      </w:r>
      <w:r w:rsidRPr="007818DE">
        <w:rPr>
          <w:rFonts w:ascii="Helvetica" w:hAnsi="Helvetica"/>
          <w:sz w:val="20"/>
          <w:szCs w:val="20"/>
        </w:rPr>
        <w:t xml:space="preserve"> increase enterprise profits by improving productivity </w:t>
      </w:r>
      <w:r>
        <w:rPr>
          <w:rFonts w:ascii="Helvetica" w:hAnsi="Helvetica"/>
          <w:sz w:val="20"/>
          <w:szCs w:val="20"/>
        </w:rPr>
        <w:t xml:space="preserve">and collaboration </w:t>
      </w:r>
      <w:r w:rsidRPr="007818DE">
        <w:rPr>
          <w:rFonts w:ascii="Helvetica" w:hAnsi="Helvetica"/>
          <w:sz w:val="20"/>
          <w:szCs w:val="20"/>
        </w:rPr>
        <w:t>of fleets, field service workers, and machines.</w:t>
      </w:r>
      <w:r w:rsidR="00167340" w:rsidRPr="00167340">
        <w:t xml:space="preserve"> </w:t>
      </w:r>
      <w:r w:rsidR="00167340" w:rsidRPr="00167340">
        <w:rPr>
          <w:rFonts w:ascii="Helvetica" w:hAnsi="Helvetica"/>
          <w:sz w:val="20"/>
          <w:szCs w:val="20"/>
        </w:rPr>
        <w:t xml:space="preserve">Built on a unique and scalable platform, Pedigree solutions bring together disparate information to help companies increase operational efficiencies, improve workflow, manage inventories and logistics, and maintain equipment—all in one simple system. To learn more, visit </w:t>
      </w:r>
      <w:hyperlink r:id="rId8" w:history="1">
        <w:r w:rsidR="00DB66BB" w:rsidRPr="00105D5A">
          <w:rPr>
            <w:rStyle w:val="Hyperlink"/>
            <w:rFonts w:ascii="Helvetica" w:hAnsi="Helvetica"/>
            <w:sz w:val="20"/>
            <w:szCs w:val="20"/>
          </w:rPr>
          <w:t>www.PedigreeTechnologies.com</w:t>
        </w:r>
      </w:hyperlink>
      <w:r w:rsidR="00DB66BB">
        <w:rPr>
          <w:rFonts w:ascii="Helvetica" w:hAnsi="Helvetica"/>
          <w:sz w:val="20"/>
          <w:szCs w:val="20"/>
        </w:rPr>
        <w:t xml:space="preserve"> </w:t>
      </w:r>
      <w:r w:rsidR="00167340" w:rsidRPr="00167340">
        <w:rPr>
          <w:rFonts w:ascii="Helvetica" w:hAnsi="Helvetica"/>
          <w:sz w:val="20"/>
          <w:szCs w:val="20"/>
        </w:rPr>
        <w:t xml:space="preserve">  </w:t>
      </w:r>
    </w:p>
    <w:p w:rsidR="002E6563" w:rsidRPr="00DB66BB" w:rsidRDefault="00167340">
      <w:pPr>
        <w:rPr>
          <w:rFonts w:ascii="Helvetica" w:hAnsi="Helvetica" w:cs="Arial"/>
          <w:sz w:val="20"/>
          <w:szCs w:val="20"/>
        </w:rPr>
      </w:pPr>
      <w:r w:rsidRPr="00167340">
        <w:rPr>
          <w:rFonts w:ascii="Helvetica" w:hAnsi="Helvetica"/>
          <w:sz w:val="20"/>
          <w:szCs w:val="20"/>
        </w:rPr>
        <w:t>###</w:t>
      </w:r>
    </w:p>
    <w:sectPr w:rsidR="002E6563" w:rsidRPr="00DB66BB" w:rsidSect="00B648B1">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911" w:rsidRDefault="00B77911" w:rsidP="00402159">
      <w:pPr>
        <w:spacing w:after="0" w:line="240" w:lineRule="auto"/>
      </w:pPr>
      <w:r>
        <w:separator/>
      </w:r>
    </w:p>
  </w:endnote>
  <w:endnote w:type="continuationSeparator" w:id="0">
    <w:p w:rsidR="00B77911" w:rsidRDefault="00B77911" w:rsidP="00402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911" w:rsidRDefault="00B77911" w:rsidP="00402159">
      <w:pPr>
        <w:spacing w:after="0" w:line="240" w:lineRule="auto"/>
      </w:pPr>
      <w:r>
        <w:separator/>
      </w:r>
    </w:p>
  </w:footnote>
  <w:footnote w:type="continuationSeparator" w:id="0">
    <w:p w:rsidR="00B77911" w:rsidRDefault="00B77911" w:rsidP="004021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159" w:rsidRDefault="00402159">
    <w:pPr>
      <w:pStyle w:val="Header"/>
    </w:pPr>
    <w:r>
      <w:rPr>
        <w:noProof/>
      </w:rPr>
      <w:drawing>
        <wp:inline distT="0" distB="0" distL="0" distR="0">
          <wp:extent cx="1638300" cy="548640"/>
          <wp:effectExtent l="0" t="0" r="0" b="3810"/>
          <wp:docPr id="1" name="Picture 1" descr="Pedig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gre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5486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7AD"/>
    <w:multiLevelType w:val="hybridMultilevel"/>
    <w:tmpl w:val="4BFC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6126"/>
    <w:rsid w:val="00024E23"/>
    <w:rsid w:val="000279F6"/>
    <w:rsid w:val="00042695"/>
    <w:rsid w:val="000759F5"/>
    <w:rsid w:val="00083E9E"/>
    <w:rsid w:val="000861A5"/>
    <w:rsid w:val="000A36A7"/>
    <w:rsid w:val="000C4D37"/>
    <w:rsid w:val="000F4CCD"/>
    <w:rsid w:val="00136659"/>
    <w:rsid w:val="001529BB"/>
    <w:rsid w:val="00165E91"/>
    <w:rsid w:val="00167340"/>
    <w:rsid w:val="00176434"/>
    <w:rsid w:val="00186E5E"/>
    <w:rsid w:val="001A369A"/>
    <w:rsid w:val="001B0E28"/>
    <w:rsid w:val="001B5BCB"/>
    <w:rsid w:val="001C046A"/>
    <w:rsid w:val="002050A9"/>
    <w:rsid w:val="002111F8"/>
    <w:rsid w:val="002556BE"/>
    <w:rsid w:val="00282544"/>
    <w:rsid w:val="002E3098"/>
    <w:rsid w:val="002E6563"/>
    <w:rsid w:val="002F0214"/>
    <w:rsid w:val="0036651F"/>
    <w:rsid w:val="0039238D"/>
    <w:rsid w:val="003A6BC9"/>
    <w:rsid w:val="003C5F72"/>
    <w:rsid w:val="003E6A5E"/>
    <w:rsid w:val="00402159"/>
    <w:rsid w:val="0041400E"/>
    <w:rsid w:val="00432D9E"/>
    <w:rsid w:val="00453F87"/>
    <w:rsid w:val="00497C93"/>
    <w:rsid w:val="00503F5D"/>
    <w:rsid w:val="005135BA"/>
    <w:rsid w:val="00522B72"/>
    <w:rsid w:val="00526648"/>
    <w:rsid w:val="005272C3"/>
    <w:rsid w:val="005344B5"/>
    <w:rsid w:val="005754C4"/>
    <w:rsid w:val="005B4926"/>
    <w:rsid w:val="005C034A"/>
    <w:rsid w:val="005F17C8"/>
    <w:rsid w:val="0066430F"/>
    <w:rsid w:val="00696C35"/>
    <w:rsid w:val="006976D2"/>
    <w:rsid w:val="006C1368"/>
    <w:rsid w:val="006E0DDE"/>
    <w:rsid w:val="006E24D8"/>
    <w:rsid w:val="00725021"/>
    <w:rsid w:val="0076505C"/>
    <w:rsid w:val="007A57F9"/>
    <w:rsid w:val="007B27C6"/>
    <w:rsid w:val="007E7B00"/>
    <w:rsid w:val="00801264"/>
    <w:rsid w:val="0084570A"/>
    <w:rsid w:val="00847A86"/>
    <w:rsid w:val="0085270C"/>
    <w:rsid w:val="00854CA7"/>
    <w:rsid w:val="00863234"/>
    <w:rsid w:val="008D3C61"/>
    <w:rsid w:val="008D558C"/>
    <w:rsid w:val="008E0182"/>
    <w:rsid w:val="008E56AF"/>
    <w:rsid w:val="008E6637"/>
    <w:rsid w:val="008F34D9"/>
    <w:rsid w:val="00900AED"/>
    <w:rsid w:val="00913B79"/>
    <w:rsid w:val="00930700"/>
    <w:rsid w:val="00936126"/>
    <w:rsid w:val="00942F1F"/>
    <w:rsid w:val="00962DFA"/>
    <w:rsid w:val="00964029"/>
    <w:rsid w:val="00975A4B"/>
    <w:rsid w:val="00983F1D"/>
    <w:rsid w:val="00996EFC"/>
    <w:rsid w:val="009B7619"/>
    <w:rsid w:val="009C1305"/>
    <w:rsid w:val="009E15C3"/>
    <w:rsid w:val="009F0D33"/>
    <w:rsid w:val="00A12F48"/>
    <w:rsid w:val="00A142FE"/>
    <w:rsid w:val="00A23E7B"/>
    <w:rsid w:val="00A4484B"/>
    <w:rsid w:val="00A47B33"/>
    <w:rsid w:val="00A738AC"/>
    <w:rsid w:val="00A9499F"/>
    <w:rsid w:val="00AB3B5A"/>
    <w:rsid w:val="00AD7F11"/>
    <w:rsid w:val="00B02B38"/>
    <w:rsid w:val="00B10D03"/>
    <w:rsid w:val="00B25EEF"/>
    <w:rsid w:val="00B648B1"/>
    <w:rsid w:val="00B77911"/>
    <w:rsid w:val="00BA08F9"/>
    <w:rsid w:val="00BA3243"/>
    <w:rsid w:val="00BE3B59"/>
    <w:rsid w:val="00BE6ABD"/>
    <w:rsid w:val="00BF1118"/>
    <w:rsid w:val="00C0098F"/>
    <w:rsid w:val="00C2325C"/>
    <w:rsid w:val="00C52A62"/>
    <w:rsid w:val="00C57EEE"/>
    <w:rsid w:val="00C924D5"/>
    <w:rsid w:val="00CF7096"/>
    <w:rsid w:val="00D135FF"/>
    <w:rsid w:val="00D21EE0"/>
    <w:rsid w:val="00D944EE"/>
    <w:rsid w:val="00DB66BB"/>
    <w:rsid w:val="00DD5E13"/>
    <w:rsid w:val="00E07697"/>
    <w:rsid w:val="00E674CC"/>
    <w:rsid w:val="00E7042D"/>
    <w:rsid w:val="00E753ED"/>
    <w:rsid w:val="00E86A87"/>
    <w:rsid w:val="00E922C6"/>
    <w:rsid w:val="00E960A4"/>
    <w:rsid w:val="00EA2A71"/>
    <w:rsid w:val="00EE2A9E"/>
    <w:rsid w:val="00EF3758"/>
    <w:rsid w:val="00F20FF8"/>
    <w:rsid w:val="00F565D8"/>
    <w:rsid w:val="00F565DA"/>
    <w:rsid w:val="00F56F68"/>
    <w:rsid w:val="00F75C2D"/>
    <w:rsid w:val="00F83DC6"/>
    <w:rsid w:val="00FB150C"/>
    <w:rsid w:val="00FE1F29"/>
    <w:rsid w:val="00FE3787"/>
    <w:rsid w:val="00FF7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1"/>
    <w:rPr>
      <w:rFonts w:eastAsiaTheme="minorEastAsia"/>
    </w:rPr>
  </w:style>
  <w:style w:type="paragraph" w:styleId="Heading1">
    <w:name w:val="heading 1"/>
    <w:basedOn w:val="Normal"/>
    <w:next w:val="Normal"/>
    <w:link w:val="Heading1Char"/>
    <w:uiPriority w:val="9"/>
    <w:qFormat/>
    <w:rsid w:val="0040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5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021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59"/>
    <w:rPr>
      <w:rFonts w:eastAsiaTheme="minorEastAsia"/>
    </w:rPr>
  </w:style>
  <w:style w:type="paragraph" w:styleId="Footer">
    <w:name w:val="footer"/>
    <w:basedOn w:val="Normal"/>
    <w:link w:val="FooterChar"/>
    <w:uiPriority w:val="99"/>
    <w:unhideWhenUsed/>
    <w:rsid w:val="0040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59"/>
    <w:rPr>
      <w:rFonts w:eastAsiaTheme="minorEastAsia"/>
    </w:rPr>
  </w:style>
  <w:style w:type="paragraph" w:styleId="BalloonText">
    <w:name w:val="Balloon Text"/>
    <w:basedOn w:val="Normal"/>
    <w:link w:val="BalloonTextChar"/>
    <w:uiPriority w:val="99"/>
    <w:semiHidden/>
    <w:unhideWhenUsed/>
    <w:rsid w:val="00402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59"/>
    <w:rPr>
      <w:rFonts w:ascii="Tahoma" w:eastAsiaTheme="minorEastAsia" w:hAnsi="Tahoma" w:cs="Tahoma"/>
      <w:sz w:val="16"/>
      <w:szCs w:val="16"/>
    </w:rPr>
  </w:style>
  <w:style w:type="paragraph" w:styleId="ListParagraph">
    <w:name w:val="List Paragraph"/>
    <w:basedOn w:val="Normal"/>
    <w:uiPriority w:val="34"/>
    <w:qFormat/>
    <w:rsid w:val="001A369A"/>
    <w:pPr>
      <w:ind w:left="720"/>
      <w:contextualSpacing/>
    </w:pPr>
  </w:style>
  <w:style w:type="character" w:styleId="Hyperlink">
    <w:name w:val="Hyperlink"/>
    <w:basedOn w:val="DefaultParagraphFont"/>
    <w:uiPriority w:val="99"/>
    <w:unhideWhenUsed/>
    <w:rsid w:val="002E6563"/>
    <w:rPr>
      <w:color w:val="0000FF" w:themeColor="hyperlink"/>
      <w:u w:val="single"/>
    </w:rPr>
  </w:style>
  <w:style w:type="character" w:styleId="CommentReference">
    <w:name w:val="annotation reference"/>
    <w:basedOn w:val="DefaultParagraphFont"/>
    <w:uiPriority w:val="99"/>
    <w:semiHidden/>
    <w:unhideWhenUsed/>
    <w:rsid w:val="000C4D37"/>
    <w:rPr>
      <w:sz w:val="16"/>
      <w:szCs w:val="16"/>
    </w:rPr>
  </w:style>
  <w:style w:type="paragraph" w:styleId="CommentText">
    <w:name w:val="annotation text"/>
    <w:basedOn w:val="Normal"/>
    <w:link w:val="CommentTextChar"/>
    <w:uiPriority w:val="99"/>
    <w:semiHidden/>
    <w:unhideWhenUsed/>
    <w:rsid w:val="000C4D37"/>
    <w:pPr>
      <w:spacing w:line="240" w:lineRule="auto"/>
    </w:pPr>
    <w:rPr>
      <w:sz w:val="20"/>
      <w:szCs w:val="20"/>
    </w:rPr>
  </w:style>
  <w:style w:type="character" w:customStyle="1" w:styleId="CommentTextChar">
    <w:name w:val="Comment Text Char"/>
    <w:basedOn w:val="DefaultParagraphFont"/>
    <w:link w:val="CommentText"/>
    <w:uiPriority w:val="99"/>
    <w:semiHidden/>
    <w:rsid w:val="000C4D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4D37"/>
    <w:rPr>
      <w:b/>
      <w:bCs/>
    </w:rPr>
  </w:style>
  <w:style w:type="character" w:customStyle="1" w:styleId="CommentSubjectChar">
    <w:name w:val="Comment Subject Char"/>
    <w:basedOn w:val="CommentTextChar"/>
    <w:link w:val="CommentSubject"/>
    <w:uiPriority w:val="99"/>
    <w:semiHidden/>
    <w:rsid w:val="000C4D37"/>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21"/>
    <w:rPr>
      <w:rFonts w:eastAsiaTheme="minorEastAsia"/>
    </w:rPr>
  </w:style>
  <w:style w:type="paragraph" w:styleId="Heading1">
    <w:name w:val="heading 1"/>
    <w:basedOn w:val="Normal"/>
    <w:next w:val="Normal"/>
    <w:link w:val="Heading1Char"/>
    <w:uiPriority w:val="9"/>
    <w:qFormat/>
    <w:rsid w:val="00402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5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021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02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59"/>
    <w:rPr>
      <w:rFonts w:eastAsiaTheme="minorEastAsia"/>
    </w:rPr>
  </w:style>
  <w:style w:type="paragraph" w:styleId="Footer">
    <w:name w:val="footer"/>
    <w:basedOn w:val="Normal"/>
    <w:link w:val="FooterChar"/>
    <w:uiPriority w:val="99"/>
    <w:unhideWhenUsed/>
    <w:rsid w:val="00402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59"/>
    <w:rPr>
      <w:rFonts w:eastAsiaTheme="minorEastAsia"/>
    </w:rPr>
  </w:style>
  <w:style w:type="paragraph" w:styleId="BalloonText">
    <w:name w:val="Balloon Text"/>
    <w:basedOn w:val="Normal"/>
    <w:link w:val="BalloonTextChar"/>
    <w:uiPriority w:val="99"/>
    <w:semiHidden/>
    <w:unhideWhenUsed/>
    <w:rsid w:val="00402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59"/>
    <w:rPr>
      <w:rFonts w:ascii="Tahoma" w:eastAsiaTheme="minorEastAsia" w:hAnsi="Tahoma" w:cs="Tahoma"/>
      <w:sz w:val="16"/>
      <w:szCs w:val="16"/>
    </w:rPr>
  </w:style>
  <w:style w:type="paragraph" w:styleId="ListParagraph">
    <w:name w:val="List Paragraph"/>
    <w:basedOn w:val="Normal"/>
    <w:uiPriority w:val="34"/>
    <w:qFormat/>
    <w:rsid w:val="001A369A"/>
    <w:pPr>
      <w:ind w:left="720"/>
      <w:contextualSpacing/>
    </w:pPr>
  </w:style>
  <w:style w:type="character" w:styleId="Hyperlink">
    <w:name w:val="Hyperlink"/>
    <w:basedOn w:val="DefaultParagraphFont"/>
    <w:uiPriority w:val="99"/>
    <w:unhideWhenUsed/>
    <w:rsid w:val="002E6563"/>
    <w:rPr>
      <w:color w:val="0000FF" w:themeColor="hyperlink"/>
      <w:u w:val="single"/>
    </w:rPr>
  </w:style>
  <w:style w:type="character" w:styleId="CommentReference">
    <w:name w:val="annotation reference"/>
    <w:basedOn w:val="DefaultParagraphFont"/>
    <w:uiPriority w:val="99"/>
    <w:semiHidden/>
    <w:unhideWhenUsed/>
    <w:rsid w:val="000C4D37"/>
    <w:rPr>
      <w:sz w:val="16"/>
      <w:szCs w:val="16"/>
    </w:rPr>
  </w:style>
  <w:style w:type="paragraph" w:styleId="CommentText">
    <w:name w:val="annotation text"/>
    <w:basedOn w:val="Normal"/>
    <w:link w:val="CommentTextChar"/>
    <w:uiPriority w:val="99"/>
    <w:semiHidden/>
    <w:unhideWhenUsed/>
    <w:rsid w:val="000C4D37"/>
    <w:pPr>
      <w:spacing w:line="240" w:lineRule="auto"/>
    </w:pPr>
    <w:rPr>
      <w:sz w:val="20"/>
      <w:szCs w:val="20"/>
    </w:rPr>
  </w:style>
  <w:style w:type="character" w:customStyle="1" w:styleId="CommentTextChar">
    <w:name w:val="Comment Text Char"/>
    <w:basedOn w:val="DefaultParagraphFont"/>
    <w:link w:val="CommentText"/>
    <w:uiPriority w:val="99"/>
    <w:semiHidden/>
    <w:rsid w:val="000C4D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C4D37"/>
    <w:rPr>
      <w:b/>
      <w:bCs/>
    </w:rPr>
  </w:style>
  <w:style w:type="character" w:customStyle="1" w:styleId="CommentSubjectChar">
    <w:name w:val="Comment Subject Char"/>
    <w:basedOn w:val="CommentTextChar"/>
    <w:link w:val="CommentSubject"/>
    <w:uiPriority w:val="99"/>
    <w:semiHidden/>
    <w:rsid w:val="000C4D37"/>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divs>
    <w:div w:id="201329317">
      <w:bodyDiv w:val="1"/>
      <w:marLeft w:val="0"/>
      <w:marRight w:val="0"/>
      <w:marTop w:val="0"/>
      <w:marBottom w:val="0"/>
      <w:divBdr>
        <w:top w:val="none" w:sz="0" w:space="0" w:color="auto"/>
        <w:left w:val="none" w:sz="0" w:space="0" w:color="auto"/>
        <w:bottom w:val="none" w:sz="0" w:space="0" w:color="auto"/>
        <w:right w:val="none" w:sz="0" w:space="0" w:color="auto"/>
      </w:divBdr>
    </w:div>
    <w:div w:id="1048799111">
      <w:bodyDiv w:val="1"/>
      <w:marLeft w:val="0"/>
      <w:marRight w:val="0"/>
      <w:marTop w:val="0"/>
      <w:marBottom w:val="0"/>
      <w:divBdr>
        <w:top w:val="none" w:sz="0" w:space="0" w:color="auto"/>
        <w:left w:val="none" w:sz="0" w:space="0" w:color="auto"/>
        <w:bottom w:val="none" w:sz="0" w:space="0" w:color="auto"/>
        <w:right w:val="none" w:sz="0" w:space="0" w:color="auto"/>
      </w:divBdr>
    </w:div>
    <w:div w:id="19049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igreeTechnologies.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23AF9-D2B6-4AB8-B2D9-659A9FE6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Johnson</dc:creator>
  <cp:lastModifiedBy>Rachel Zoerner</cp:lastModifiedBy>
  <cp:revision>2</cp:revision>
  <cp:lastPrinted>2012-02-22T19:53:00Z</cp:lastPrinted>
  <dcterms:created xsi:type="dcterms:W3CDTF">2012-03-01T14:41:00Z</dcterms:created>
  <dcterms:modified xsi:type="dcterms:W3CDTF">2012-03-01T14:41:00Z</dcterms:modified>
</cp:coreProperties>
</file>